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6C74" w14:textId="77777777" w:rsidR="007951D2" w:rsidRPr="00F90A6C" w:rsidRDefault="007951D2" w:rsidP="007951D2">
      <w:pPr>
        <w:ind w:left="1134"/>
        <w:rPr>
          <w:rFonts w:eastAsia="Calibri" w:cs="Times New Roman"/>
          <w:kern w:val="0"/>
          <w14:ligatures w14:val="none"/>
        </w:rPr>
      </w:pPr>
    </w:p>
    <w:p w14:paraId="273286F8" w14:textId="77777777" w:rsidR="007951D2" w:rsidRPr="00F90A6C" w:rsidRDefault="007951D2" w:rsidP="00832077">
      <w:pPr>
        <w:rPr>
          <w:rFonts w:eastAsia="Calibri" w:cs="Times New Roman"/>
          <w:kern w:val="0"/>
          <w14:ligatures w14:val="none"/>
        </w:rPr>
      </w:pPr>
    </w:p>
    <w:p w14:paraId="58708FFD" w14:textId="77777777" w:rsidR="007951D2" w:rsidRPr="00F90A6C" w:rsidRDefault="007951D2" w:rsidP="007951D2">
      <w:pPr>
        <w:ind w:left="1134"/>
        <w:rPr>
          <w:rFonts w:eastAsia="Calibri" w:cs="Times New Roman"/>
          <w:kern w:val="0"/>
          <w14:ligatures w14:val="none"/>
        </w:rPr>
      </w:pPr>
    </w:p>
    <w:p w14:paraId="7150CA14" w14:textId="77777777" w:rsidR="007951D2" w:rsidRPr="00F90A6C" w:rsidRDefault="007951D2" w:rsidP="007951D2">
      <w:pPr>
        <w:ind w:left="1134"/>
        <w:rPr>
          <w:rFonts w:eastAsia="Calibri" w:cs="Times New Roman"/>
          <w:kern w:val="0"/>
          <w14:ligatures w14:val="none"/>
        </w:rPr>
      </w:pPr>
    </w:p>
    <w:p w14:paraId="4C063B04" w14:textId="7685FCF9" w:rsidR="007951D2" w:rsidRPr="00F90A6C" w:rsidRDefault="007951D2" w:rsidP="009904FB">
      <w:pPr>
        <w:ind w:firstLine="142"/>
        <w:jc w:val="center"/>
        <w:rPr>
          <w:rFonts w:eastAsia="Calibri" w:cs="Times New Roman"/>
          <w:b/>
          <w:kern w:val="0"/>
          <w:sz w:val="66"/>
          <w:szCs w:val="66"/>
          <w14:ligatures w14:val="none"/>
        </w:rPr>
      </w:pPr>
      <w:r w:rsidRPr="00F90A6C">
        <w:rPr>
          <w:rFonts w:eastAsia="Calibri" w:cs="Times New Roman"/>
          <w:b/>
          <w:kern w:val="0"/>
          <w:sz w:val="66"/>
          <w:szCs w:val="66"/>
          <w14:ligatures w14:val="none"/>
        </w:rPr>
        <w:t>ПРОЕКТ</w:t>
      </w:r>
    </w:p>
    <w:p w14:paraId="02D9CEA7" w14:textId="46CD9468" w:rsidR="007951D2" w:rsidRPr="00F90A6C" w:rsidRDefault="00594D80" w:rsidP="007951D2">
      <w:pPr>
        <w:jc w:val="center"/>
        <w:rPr>
          <w:rFonts w:eastAsia="Calibri" w:cs="Times New Roman"/>
          <w:b/>
          <w:kern w:val="0"/>
          <w:sz w:val="36"/>
          <w:szCs w:val="36"/>
          <w14:ligatures w14:val="none"/>
        </w:rPr>
      </w:pPr>
      <w:r w:rsidRPr="00F90A6C">
        <w:rPr>
          <w:rFonts w:eastAsia="Calibri" w:cs="Times New Roman"/>
          <w:b/>
          <w:kern w:val="0"/>
          <w:sz w:val="36"/>
          <w:szCs w:val="36"/>
          <w14:ligatures w14:val="none"/>
        </w:rPr>
        <w:t xml:space="preserve">ТЕМА </w:t>
      </w:r>
    </w:p>
    <w:p w14:paraId="2960F139" w14:textId="16508D83" w:rsidR="00AF38D8" w:rsidRDefault="00AF38D8" w:rsidP="00AF38D8">
      <w:pPr>
        <w:ind w:right="-427" w:hanging="567"/>
        <w:jc w:val="center"/>
        <w:rPr>
          <w:rFonts w:eastAsia="Calibri" w:cs="Times New Roman"/>
          <w:b/>
          <w:kern w:val="0"/>
          <w:sz w:val="36"/>
          <w:szCs w:val="36"/>
          <w14:ligatures w14:val="none"/>
        </w:rPr>
      </w:pPr>
      <w:r>
        <w:rPr>
          <w:rFonts w:eastAsia="Calibri" w:cs="Times New Roman"/>
          <w:b/>
          <w:kern w:val="0"/>
          <w:sz w:val="36"/>
          <w:szCs w:val="36"/>
          <w14:ligatures w14:val="none"/>
        </w:rPr>
        <w:t>Разделяне</w:t>
      </w:r>
      <w:r w:rsidR="001A39AE" w:rsidRPr="00F90A6C">
        <w:rPr>
          <w:rFonts w:eastAsia="Calibri" w:cs="Times New Roman"/>
          <w:b/>
          <w:kern w:val="0"/>
          <w:sz w:val="36"/>
          <w:szCs w:val="36"/>
          <w14:ligatures w14:val="none"/>
        </w:rPr>
        <w:t xml:space="preserve"> на компютърна мрежа </w:t>
      </w:r>
      <w:r>
        <w:rPr>
          <w:rFonts w:eastAsia="Calibri" w:cs="Times New Roman"/>
          <w:b/>
          <w:kern w:val="0"/>
          <w:sz w:val="36"/>
          <w:szCs w:val="36"/>
          <w14:ligatures w14:val="none"/>
        </w:rPr>
        <w:t xml:space="preserve">на 2/4 подмрежи </w:t>
      </w:r>
    </w:p>
    <w:p w14:paraId="3000795E" w14:textId="6285281E" w:rsidR="007951D2" w:rsidRPr="00F90A6C" w:rsidRDefault="001A39AE" w:rsidP="007951D2">
      <w:pPr>
        <w:jc w:val="center"/>
        <w:rPr>
          <w:rFonts w:eastAsia="Calibri" w:cs="Times New Roman"/>
          <w:b/>
          <w:kern w:val="0"/>
          <w:sz w:val="36"/>
          <w:szCs w:val="36"/>
          <w14:ligatures w14:val="none"/>
        </w:rPr>
      </w:pPr>
      <w:r w:rsidRPr="00F90A6C">
        <w:rPr>
          <w:rFonts w:eastAsia="Calibri" w:cs="Times New Roman"/>
          <w:b/>
          <w:kern w:val="0"/>
          <w:sz w:val="36"/>
          <w:szCs w:val="36"/>
          <w14:ligatures w14:val="none"/>
        </w:rPr>
        <w:t>с Cisco Packet Tracer</w:t>
      </w:r>
    </w:p>
    <w:p w14:paraId="295540E4" w14:textId="6DD7CC01" w:rsidR="00AF2CC2" w:rsidRPr="00F90A6C" w:rsidRDefault="00AF2CC2" w:rsidP="007951D2">
      <w:pPr>
        <w:jc w:val="center"/>
        <w:rPr>
          <w:rFonts w:eastAsia="Calibri" w:cs="Times New Roman"/>
          <w:b/>
          <w:kern w:val="0"/>
          <w:sz w:val="36"/>
          <w:szCs w:val="36"/>
          <w14:ligatures w14:val="none"/>
        </w:rPr>
      </w:pPr>
    </w:p>
    <w:p w14:paraId="3FD39A05" w14:textId="6E48D57D" w:rsidR="00832077" w:rsidRPr="00F90A6C" w:rsidRDefault="00AF38D8" w:rsidP="009904FB">
      <w:pPr>
        <w:ind w:left="-142" w:firstLine="284"/>
        <w:rPr>
          <w:rFonts w:eastAsia="Calibri" w:cs="Times New Roman"/>
          <w:b/>
          <w:kern w:val="0"/>
          <w:sz w:val="28"/>
          <w:szCs w:val="28"/>
          <w14:ligatures w14:val="none"/>
        </w:rPr>
      </w:pPr>
      <w:r>
        <w:rPr>
          <w:rFonts w:eastAsia="Calibri" w:cs="Times New Roman"/>
          <w:b/>
          <w:kern w:val="0"/>
          <w:sz w:val="28"/>
          <w:szCs w:val="28"/>
          <w14:ligatures w14:val="none"/>
        </w:rPr>
        <w:t>УЧЕНИК</w:t>
      </w:r>
      <w:r w:rsidR="00832077" w:rsidRPr="00F90A6C">
        <w:rPr>
          <w:rFonts w:eastAsia="Calibri" w:cs="Times New Roman"/>
          <w:b/>
          <w:kern w:val="0"/>
          <w:sz w:val="28"/>
          <w:szCs w:val="28"/>
          <w14:ligatures w14:val="none"/>
        </w:rPr>
        <w:t xml:space="preserve">: </w:t>
      </w:r>
      <w:r>
        <w:rPr>
          <w:rFonts w:eastAsia="Calibri" w:cs="Times New Roman"/>
          <w:b/>
          <w:kern w:val="0"/>
          <w:sz w:val="28"/>
          <w:szCs w:val="28"/>
          <w14:ligatures w14:val="none"/>
        </w:rPr>
        <w:t xml:space="preserve"> . . . . . . . . . . . . . </w:t>
      </w:r>
      <w:r w:rsidR="00056948" w:rsidRPr="00F90A6C">
        <w:rPr>
          <w:rFonts w:eastAsia="Calibri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33C89A0B" w14:textId="77777777" w:rsidR="00832077" w:rsidRPr="00F90A6C" w:rsidRDefault="00832077" w:rsidP="009904FB">
      <w:pPr>
        <w:ind w:left="-142" w:firstLine="284"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F90A6C">
        <w:rPr>
          <w:rFonts w:eastAsia="Calibri" w:cs="Times New Roman"/>
          <w:b/>
          <w:kern w:val="0"/>
          <w:sz w:val="28"/>
          <w:szCs w:val="28"/>
          <w14:ligatures w14:val="none"/>
        </w:rPr>
        <w:t xml:space="preserve">СПЕЦИАЛНОСТ: 5230502 Компютърни мрежи </w:t>
      </w:r>
    </w:p>
    <w:p w14:paraId="31CA64E0" w14:textId="3E0FC29A" w:rsidR="00832077" w:rsidRPr="00F90A6C" w:rsidRDefault="00832077" w:rsidP="009904FB">
      <w:pPr>
        <w:ind w:left="-142" w:firstLine="284"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F90A6C">
        <w:rPr>
          <w:rFonts w:eastAsia="Calibri" w:cs="Times New Roman"/>
          <w:b/>
          <w:kern w:val="0"/>
          <w:sz w:val="28"/>
          <w:szCs w:val="28"/>
          <w14:ligatures w14:val="none"/>
        </w:rPr>
        <w:t xml:space="preserve">ПРОФЕСИЯ: Техник на компютърни системи </w:t>
      </w:r>
    </w:p>
    <w:p w14:paraId="0AF36E76" w14:textId="014AAE61" w:rsidR="007951D2" w:rsidRPr="00F90A6C" w:rsidRDefault="00AF38D8" w:rsidP="009904FB">
      <w:pPr>
        <w:ind w:left="-142" w:firstLine="284"/>
        <w:rPr>
          <w:rFonts w:eastAsia="Calibri" w:cs="Times New Roman"/>
          <w:b/>
          <w:kern w:val="0"/>
          <w:sz w:val="28"/>
          <w:szCs w:val="28"/>
          <w14:ligatures w14:val="none"/>
        </w:rPr>
      </w:pPr>
      <w:r>
        <w:rPr>
          <w:rFonts w:eastAsia="Calibri" w:cs="Times New Roman"/>
          <w:b/>
          <w:kern w:val="0"/>
          <w:sz w:val="28"/>
          <w:szCs w:val="28"/>
          <w14:ligatures w14:val="none"/>
        </w:rPr>
        <w:t>ПРЕПОДАВАТЕЛ</w:t>
      </w:r>
      <w:r w:rsidR="00832077" w:rsidRPr="00F90A6C">
        <w:rPr>
          <w:rFonts w:eastAsia="Calibri" w:cs="Times New Roman"/>
          <w:b/>
          <w:kern w:val="0"/>
          <w:sz w:val="28"/>
          <w:szCs w:val="28"/>
          <w14:ligatures w14:val="none"/>
        </w:rPr>
        <w:t xml:space="preserve">: инж. </w:t>
      </w:r>
      <w:r w:rsidR="00AB6D56" w:rsidRPr="00F90A6C">
        <w:rPr>
          <w:rFonts w:eastAsia="Calibri" w:cs="Times New Roman"/>
          <w:b/>
          <w:kern w:val="0"/>
          <w:sz w:val="28"/>
          <w:szCs w:val="28"/>
          <w14:ligatures w14:val="none"/>
        </w:rPr>
        <w:t>Георги Сачков</w:t>
      </w:r>
    </w:p>
    <w:p w14:paraId="44CD2854" w14:textId="77777777" w:rsidR="00AF2CC2" w:rsidRPr="00F90A6C" w:rsidRDefault="00AF2CC2" w:rsidP="00832077">
      <w:pPr>
        <w:ind w:left="-426"/>
        <w:rPr>
          <w:rFonts w:eastAsia="Calibri" w:cs="Times New Roman"/>
          <w:b/>
          <w:kern w:val="0"/>
          <w:sz w:val="28"/>
          <w:szCs w:val="28"/>
          <w14:ligatures w14:val="none"/>
        </w:rPr>
      </w:pPr>
    </w:p>
    <w:p w14:paraId="7F348A21" w14:textId="77777777" w:rsidR="00AF2CC2" w:rsidRPr="00F90A6C" w:rsidRDefault="00AF2CC2" w:rsidP="00832077">
      <w:pPr>
        <w:ind w:left="-426"/>
        <w:rPr>
          <w:rFonts w:eastAsia="Calibri" w:cs="Times New Roman"/>
          <w:b/>
          <w:kern w:val="0"/>
          <w:sz w:val="28"/>
          <w:szCs w:val="28"/>
          <w14:ligatures w14:val="none"/>
        </w:rPr>
      </w:pPr>
    </w:p>
    <w:p w14:paraId="6B096634" w14:textId="77777777" w:rsidR="009904FB" w:rsidRPr="00F90A6C" w:rsidRDefault="009904FB" w:rsidP="00832077">
      <w:pPr>
        <w:ind w:left="-426"/>
        <w:rPr>
          <w:rFonts w:eastAsia="Calibri" w:cs="Times New Roman"/>
          <w:b/>
          <w:kern w:val="0"/>
          <w:sz w:val="28"/>
          <w:szCs w:val="28"/>
          <w14:ligatures w14:val="none"/>
        </w:rPr>
      </w:pPr>
    </w:p>
    <w:p w14:paraId="31E4254D" w14:textId="53BCDA4A" w:rsidR="00B52FE3" w:rsidRPr="00F90A6C" w:rsidRDefault="007951D2" w:rsidP="0015664C">
      <w:pPr>
        <w:ind w:left="1134"/>
        <w:jc w:val="center"/>
        <w:rPr>
          <w:rFonts w:eastAsia="Calibri" w:cs="Times New Roman"/>
          <w:b/>
          <w:kern w:val="0"/>
          <w:sz w:val="32"/>
          <w:szCs w:val="32"/>
          <w14:ligatures w14:val="none"/>
        </w:rPr>
      </w:pPr>
      <w:r w:rsidRPr="00F90A6C">
        <w:rPr>
          <w:rFonts w:eastAsia="Calibri" w:cs="Times New Roman"/>
          <w:b/>
          <w:kern w:val="0"/>
          <w:sz w:val="32"/>
          <w:szCs w:val="32"/>
          <w14:ligatures w14:val="none"/>
        </w:rPr>
        <w:t>СОФИЯ</w:t>
      </w:r>
    </w:p>
    <w:p w14:paraId="3804613A" w14:textId="2DFBD9ED" w:rsidR="007951D2" w:rsidRPr="00F90A6C" w:rsidRDefault="007951D2" w:rsidP="0015664C">
      <w:pPr>
        <w:ind w:left="1134"/>
        <w:jc w:val="center"/>
        <w:rPr>
          <w:rFonts w:eastAsia="Calibri" w:cs="Times New Roman"/>
          <w:b/>
          <w:kern w:val="0"/>
          <w:sz w:val="32"/>
          <w:szCs w:val="32"/>
          <w14:ligatures w14:val="none"/>
        </w:rPr>
      </w:pPr>
      <w:r w:rsidRPr="00F90A6C">
        <w:rPr>
          <w:rFonts w:eastAsia="Calibri" w:cs="Times New Roman"/>
          <w:b/>
          <w:kern w:val="0"/>
          <w:sz w:val="32"/>
          <w:szCs w:val="32"/>
          <w14:ligatures w14:val="none"/>
        </w:rPr>
        <w:t>202</w:t>
      </w:r>
      <w:r w:rsidR="00AF2CC2" w:rsidRPr="00F90A6C">
        <w:rPr>
          <w:rFonts w:eastAsia="Calibri" w:cs="Times New Roman"/>
          <w:b/>
          <w:kern w:val="0"/>
          <w:sz w:val="32"/>
          <w:szCs w:val="32"/>
          <w14:ligatures w14:val="none"/>
        </w:rPr>
        <w:t>4</w:t>
      </w:r>
      <w:r w:rsidRPr="00F90A6C">
        <w:rPr>
          <w:rFonts w:cs="Times New Roman"/>
          <w:szCs w:val="24"/>
          <w:lang w:val="en-US"/>
        </w:rPr>
        <w:br w:type="page"/>
      </w:r>
    </w:p>
    <w:p w14:paraId="16F06B12" w14:textId="11812584" w:rsidR="00AB6D56" w:rsidRPr="00F90A6C" w:rsidRDefault="00FF36CF" w:rsidP="00D93994">
      <w:pPr>
        <w:pStyle w:val="1"/>
      </w:pPr>
      <w:bookmarkStart w:id="0" w:name="_Toc160106298"/>
      <w:r w:rsidRPr="00F90A6C">
        <w:lastRenderedPageBreak/>
        <w:t>ПРАКТИЧЕСКА ЧАСТ</w:t>
      </w:r>
      <w:bookmarkEnd w:id="0"/>
    </w:p>
    <w:p w14:paraId="25EEE9A5" w14:textId="77777777" w:rsidR="00A82462" w:rsidRPr="00A82462" w:rsidRDefault="00A82462" w:rsidP="00A82462">
      <w:pPr>
        <w:rPr>
          <w:rFonts w:cs="Times New Roman"/>
          <w:szCs w:val="24"/>
        </w:rPr>
      </w:pPr>
      <w:r w:rsidRPr="00A82462">
        <w:rPr>
          <w:rFonts w:cs="Times New Roman"/>
          <w:szCs w:val="24"/>
        </w:rPr>
        <w:t>Таблица 1</w:t>
      </w:r>
    </w:p>
    <w:tbl>
      <w:tblPr>
        <w:tblStyle w:val="aa"/>
        <w:tblW w:w="8613" w:type="dxa"/>
        <w:tblInd w:w="-785" w:type="dxa"/>
        <w:tblLayout w:type="fixed"/>
        <w:tblLook w:val="04A0" w:firstRow="1" w:lastRow="0" w:firstColumn="1" w:lastColumn="0" w:noHBand="0" w:noVBand="1"/>
      </w:tblPr>
      <w:tblGrid>
        <w:gridCol w:w="4608"/>
        <w:gridCol w:w="2163"/>
        <w:gridCol w:w="1842"/>
      </w:tblGrid>
      <w:tr w:rsidR="001F160F" w:rsidRPr="001F160F" w14:paraId="657951E5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02FD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parameter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8937" w14:textId="77777777" w:rsidR="001F160F" w:rsidRPr="001F160F" w:rsidRDefault="001F160F" w:rsidP="001F160F">
            <w:pPr>
              <w:keepNext/>
              <w:spacing w:line="240" w:lineRule="auto"/>
              <w:ind w:firstLine="0"/>
              <w:contextualSpacing w:val="0"/>
              <w:jc w:val="center"/>
              <w:outlineLvl w:val="4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IP address or value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CCA2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bCs/>
                <w:szCs w:val="24"/>
              </w:rPr>
              <w:t>№</w:t>
            </w:r>
            <w:r w:rsidRPr="001F160F">
              <w:rPr>
                <w:bCs/>
                <w:szCs w:val="24"/>
                <w:lang w:val="en-US"/>
              </w:rPr>
              <w:t xml:space="preserve"> subnet</w:t>
            </w:r>
          </w:p>
        </w:tc>
      </w:tr>
      <w:tr w:rsidR="001F160F" w:rsidRPr="001F160F" w14:paraId="1A2827A1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9F5F" w14:textId="76B7A2CA" w:rsidR="001F160F" w:rsidRPr="00243615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  <w:lang w:val="en-US"/>
              </w:rPr>
              <w:t>subnet  ID</w:t>
            </w:r>
            <w:r w:rsidR="00243615">
              <w:rPr>
                <w:szCs w:val="24"/>
              </w:rPr>
              <w:t xml:space="preserve"> ИМЕ на МРЕЖАТА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EFE8" w14:textId="0997A27F" w:rsidR="001F160F" w:rsidRPr="001F160F" w:rsidRDefault="001F160F" w:rsidP="001F1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 w:val="0"/>
              <w:jc w:val="center"/>
              <w:rPr>
                <w:color w:val="000000"/>
                <w:szCs w:val="24"/>
                <w:lang w:val="en-US" w:eastAsia="bg-BG"/>
              </w:rPr>
            </w:pPr>
            <w:r w:rsidRPr="001F160F">
              <w:rPr>
                <w:color w:val="000000"/>
                <w:szCs w:val="24"/>
                <w:lang w:eastAsia="bg-BG"/>
              </w:rPr>
              <w:t>192.168.</w:t>
            </w:r>
            <w:r w:rsidR="00243615">
              <w:rPr>
                <w:color w:val="000000"/>
                <w:szCs w:val="24"/>
                <w:lang w:eastAsia="bg-BG"/>
              </w:rPr>
              <w:t>ххх</w:t>
            </w:r>
            <w:r w:rsidRPr="001F160F">
              <w:rPr>
                <w:color w:val="000000"/>
                <w:szCs w:val="24"/>
                <w:lang w:eastAsia="bg-BG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>ххх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5C72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1</w:t>
            </w:r>
          </w:p>
        </w:tc>
      </w:tr>
      <w:tr w:rsidR="001F160F" w:rsidRPr="001F160F" w14:paraId="1AF82115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1765" w14:textId="28D3789F" w:rsidR="001F160F" w:rsidRPr="00243615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  <w:r w:rsidRPr="001F160F">
              <w:rPr>
                <w:szCs w:val="24"/>
                <w:lang w:val="en-US"/>
              </w:rPr>
              <w:t xml:space="preserve">first host address /gateway/ </w:t>
            </w:r>
            <w:r w:rsidR="00243615">
              <w:rPr>
                <w:szCs w:val="24"/>
              </w:rPr>
              <w:t>Рутер 1-ви хост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F9C" w14:textId="0467767E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192.168.</w:t>
            </w:r>
            <w:r w:rsidR="00243615">
              <w:rPr>
                <w:szCs w:val="24"/>
              </w:rPr>
              <w:t>ххх</w:t>
            </w:r>
            <w:r w:rsidRPr="001F160F">
              <w:rPr>
                <w:szCs w:val="24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 xml:space="preserve"> ххх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F5E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</w:p>
        </w:tc>
      </w:tr>
      <w:tr w:rsidR="001F160F" w:rsidRPr="001F160F" w14:paraId="6770A90E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E47E" w14:textId="0ECD1203" w:rsidR="001F160F" w:rsidRPr="00243615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  <w:r w:rsidRPr="001F160F">
              <w:rPr>
                <w:szCs w:val="24"/>
                <w:lang w:val="en-US"/>
              </w:rPr>
              <w:t>last host address</w:t>
            </w:r>
            <w:r w:rsidR="00243615">
              <w:rPr>
                <w:szCs w:val="24"/>
              </w:rPr>
              <w:t xml:space="preserve"> последен хост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2A6" w14:textId="60E8215D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192.168.</w:t>
            </w:r>
            <w:r w:rsidR="00243615">
              <w:rPr>
                <w:szCs w:val="24"/>
              </w:rPr>
              <w:t>ххх</w:t>
            </w:r>
            <w:r w:rsidRPr="001F160F">
              <w:rPr>
                <w:szCs w:val="24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 xml:space="preserve"> ххх</w:t>
            </w:r>
            <w:r w:rsidRPr="001F160F">
              <w:rPr>
                <w:szCs w:val="24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0215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6D62C3DB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7E96" w14:textId="174E07BB" w:rsidR="001F160F" w:rsidRPr="00243615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  <w:r w:rsidRPr="001F160F">
              <w:rPr>
                <w:szCs w:val="24"/>
                <w:lang w:val="en-US"/>
              </w:rPr>
              <w:t>broadcast address</w:t>
            </w:r>
            <w:r w:rsidR="00243615">
              <w:rPr>
                <w:szCs w:val="24"/>
              </w:rPr>
              <w:t xml:space="preserve"> броадкаст 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E0A" w14:textId="569BEFA0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192.168.</w:t>
            </w:r>
            <w:r w:rsidR="00243615">
              <w:rPr>
                <w:szCs w:val="24"/>
              </w:rPr>
              <w:t>ххх</w:t>
            </w:r>
            <w:r w:rsidRPr="001F160F">
              <w:rPr>
                <w:szCs w:val="24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 xml:space="preserve"> ххх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FE8A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31F28890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8C98" w14:textId="1BC3FFBE" w:rsidR="001F160F" w:rsidRPr="00243615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  <w:r w:rsidRPr="001F160F">
              <w:rPr>
                <w:szCs w:val="24"/>
                <w:lang w:val="en-US"/>
              </w:rPr>
              <w:t>CIDR notation</w:t>
            </w:r>
            <w:r w:rsidR="00243615">
              <w:rPr>
                <w:szCs w:val="24"/>
              </w:rPr>
              <w:t xml:space="preserve"> битове на подмрежата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4337" w14:textId="224007D9" w:rsidR="00243615" w:rsidRPr="00243615" w:rsidRDefault="001F160F" w:rsidP="00243615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/</w:t>
            </w:r>
            <w:r w:rsidR="00243615">
              <w:rPr>
                <w:szCs w:val="24"/>
              </w:rPr>
              <w:t>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5DF6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36B842B6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C48B" w14:textId="3CD25FA7" w:rsidR="001F160F" w:rsidRPr="00243615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  <w:r w:rsidRPr="001F160F">
              <w:rPr>
                <w:szCs w:val="24"/>
                <w:lang w:val="en-US"/>
              </w:rPr>
              <w:t>subnet mask</w:t>
            </w:r>
            <w:r w:rsidR="00243615">
              <w:rPr>
                <w:szCs w:val="24"/>
              </w:rPr>
              <w:t xml:space="preserve"> маска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63B" w14:textId="45A76E62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255.255.255.</w:t>
            </w:r>
            <w:r w:rsidR="00243615">
              <w:rPr>
                <w:color w:val="000000"/>
                <w:szCs w:val="24"/>
                <w:lang w:eastAsia="bg-BG"/>
              </w:rPr>
              <w:t xml:space="preserve"> ххх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4830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73250AAC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21D3" w14:textId="0E8B0F9A" w:rsidR="001F160F" w:rsidRPr="00243615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  <w:r w:rsidRPr="001F160F">
              <w:rPr>
                <w:szCs w:val="24"/>
                <w:lang w:val="en-US"/>
              </w:rPr>
              <w:t>number of hosts per subnet</w:t>
            </w:r>
            <w:r w:rsidR="00243615">
              <w:rPr>
                <w:szCs w:val="24"/>
              </w:rPr>
              <w:t xml:space="preserve"> брой хостове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019" w14:textId="1AAA9806" w:rsidR="001F160F" w:rsidRPr="00243615" w:rsidRDefault="00243615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3DC3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4A99B660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876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subnet  ID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9FF" w14:textId="046730B6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192.168.</w:t>
            </w:r>
            <w:r w:rsidR="00243615">
              <w:rPr>
                <w:szCs w:val="24"/>
                <w:lang w:val="en-US"/>
              </w:rPr>
              <w:t>ххх</w:t>
            </w:r>
            <w:r w:rsidRPr="001F160F">
              <w:rPr>
                <w:szCs w:val="24"/>
                <w:lang w:val="en-US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 xml:space="preserve"> ххх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7178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2</w:t>
            </w:r>
          </w:p>
        </w:tc>
      </w:tr>
      <w:tr w:rsidR="001F160F" w:rsidRPr="001F160F" w14:paraId="2602275A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5A0B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 xml:space="preserve">first host address /gateway/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1151" w14:textId="7A4CD725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192.168.</w:t>
            </w:r>
            <w:r w:rsidR="00243615">
              <w:rPr>
                <w:szCs w:val="24"/>
              </w:rPr>
              <w:t>ххх</w:t>
            </w:r>
            <w:r w:rsidRPr="001F160F">
              <w:rPr>
                <w:szCs w:val="24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 xml:space="preserve"> ххх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88B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</w:p>
        </w:tc>
      </w:tr>
      <w:tr w:rsidR="001F160F" w:rsidRPr="001F160F" w14:paraId="6417031C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6CC8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last host address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FA43" w14:textId="6D8A7A24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192.168.</w:t>
            </w:r>
            <w:r w:rsidR="00243615">
              <w:rPr>
                <w:szCs w:val="24"/>
              </w:rPr>
              <w:t>ххх</w:t>
            </w:r>
            <w:r w:rsidRPr="001F160F">
              <w:rPr>
                <w:szCs w:val="24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 xml:space="preserve"> ххх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D2BB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7899F8F1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2555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broadcast address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17C1" w14:textId="4D504631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192.168.</w:t>
            </w:r>
            <w:r w:rsidR="00243615">
              <w:rPr>
                <w:szCs w:val="24"/>
              </w:rPr>
              <w:t>ххх</w:t>
            </w:r>
            <w:r w:rsidRPr="001F160F">
              <w:rPr>
                <w:szCs w:val="24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 xml:space="preserve"> ххх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13D6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4204A45D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2DA9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CIDR notation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8CD4" w14:textId="19C2EF4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/</w:t>
            </w:r>
            <w:r w:rsidR="00243615">
              <w:rPr>
                <w:color w:val="000000"/>
                <w:szCs w:val="24"/>
                <w:lang w:eastAsia="bg-BG"/>
              </w:rPr>
              <w:t xml:space="preserve"> ххх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7216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547F41E6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CB1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subnet mask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207" w14:textId="7943B07B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255.255.255.</w:t>
            </w:r>
            <w:r w:rsidR="00243615">
              <w:rPr>
                <w:color w:val="000000"/>
                <w:szCs w:val="24"/>
                <w:lang w:eastAsia="bg-BG"/>
              </w:rPr>
              <w:t>ххх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B436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76CF92E8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FCEE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number of hosts per subnet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1146" w14:textId="2D8CC356" w:rsidR="001F160F" w:rsidRPr="00243615" w:rsidRDefault="00243615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89F8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7A775BA9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C7BE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subnet  ID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8870" w14:textId="7AED6200" w:rsidR="001F160F" w:rsidRPr="00243615" w:rsidRDefault="001F160F" w:rsidP="00243615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Cs w:val="24"/>
                <w:lang w:eastAsia="bg-BG"/>
              </w:rPr>
            </w:pPr>
            <w:r w:rsidRPr="001F160F">
              <w:rPr>
                <w:szCs w:val="24"/>
                <w:lang w:val="en-US"/>
              </w:rPr>
              <w:t>192.168.</w:t>
            </w:r>
            <w:r w:rsidR="00243615">
              <w:rPr>
                <w:szCs w:val="24"/>
                <w:lang w:val="en-US"/>
              </w:rPr>
              <w:t>ххх</w:t>
            </w:r>
            <w:r w:rsidRPr="001F160F">
              <w:rPr>
                <w:szCs w:val="24"/>
                <w:lang w:val="en-US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>ххх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DDF3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3</w:t>
            </w:r>
          </w:p>
        </w:tc>
      </w:tr>
      <w:tr w:rsidR="001F160F" w:rsidRPr="001F160F" w14:paraId="7E572A6E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5EED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 xml:space="preserve">first host IP address /gateway/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FBD" w14:textId="3C060985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192.168.</w:t>
            </w:r>
            <w:r w:rsidR="00243615">
              <w:rPr>
                <w:szCs w:val="24"/>
              </w:rPr>
              <w:t>ххх</w:t>
            </w:r>
            <w:r w:rsidRPr="001F160F">
              <w:rPr>
                <w:szCs w:val="24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>ххх</w:t>
            </w:r>
            <w:r w:rsidRPr="001F160F">
              <w:rPr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71A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</w:p>
        </w:tc>
      </w:tr>
      <w:tr w:rsidR="001F160F" w:rsidRPr="001F160F" w14:paraId="2A65C1E8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C3EE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last host IP address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78F9" w14:textId="560E5B58" w:rsidR="001F160F" w:rsidRPr="00243615" w:rsidRDefault="001F160F" w:rsidP="00243615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Cs w:val="24"/>
                <w:lang w:eastAsia="bg-BG"/>
              </w:rPr>
            </w:pPr>
            <w:r w:rsidRPr="001F160F">
              <w:rPr>
                <w:szCs w:val="24"/>
              </w:rPr>
              <w:t>192.168.</w:t>
            </w:r>
            <w:r w:rsidR="00243615">
              <w:rPr>
                <w:szCs w:val="24"/>
              </w:rPr>
              <w:t>ххх</w:t>
            </w:r>
            <w:r w:rsidRPr="001F160F">
              <w:rPr>
                <w:szCs w:val="24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>ххх</w:t>
            </w:r>
            <w:r w:rsidRPr="001F160F">
              <w:rPr>
                <w:szCs w:val="24"/>
              </w:rPr>
              <w:t xml:space="preserve"> 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B782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720B02E9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A64B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broadcast address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49E2" w14:textId="4B2212F6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192.168.</w:t>
            </w:r>
            <w:r w:rsidR="00243615">
              <w:rPr>
                <w:szCs w:val="24"/>
              </w:rPr>
              <w:t>ххх</w:t>
            </w:r>
            <w:r w:rsidRPr="001F160F">
              <w:rPr>
                <w:szCs w:val="24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>ххх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5D9D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4B21FA7A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8B4C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CIDR notation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6C1" w14:textId="692A8F41" w:rsidR="001F160F" w:rsidRPr="00243615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/</w:t>
            </w:r>
            <w:r w:rsidR="00243615">
              <w:rPr>
                <w:szCs w:val="24"/>
              </w:rPr>
              <w:t>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E348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3ABEB39C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F26F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subnet mask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D8B" w14:textId="77FAC16A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255.255.255.</w:t>
            </w:r>
            <w:r w:rsidR="00243615">
              <w:rPr>
                <w:color w:val="000000"/>
                <w:szCs w:val="24"/>
                <w:lang w:eastAsia="bg-BG"/>
              </w:rPr>
              <w:t>ххх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02A8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33D49572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3393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number of hosts per subnet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851" w14:textId="49A43044" w:rsidR="001F160F" w:rsidRPr="00243615" w:rsidRDefault="00243615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C411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090A5675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0503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subnet  ID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2AF" w14:textId="269E968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192.168.</w:t>
            </w:r>
            <w:r w:rsidR="00243615">
              <w:rPr>
                <w:szCs w:val="24"/>
                <w:lang w:val="en-US"/>
              </w:rPr>
              <w:t>ххх</w:t>
            </w:r>
            <w:r w:rsidRPr="001F160F">
              <w:rPr>
                <w:szCs w:val="24"/>
                <w:lang w:val="en-US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>ххх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414F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4</w:t>
            </w:r>
          </w:p>
        </w:tc>
      </w:tr>
      <w:tr w:rsidR="001F160F" w:rsidRPr="001F160F" w14:paraId="21F43F46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896A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 xml:space="preserve">first host address /gateway /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8937" w14:textId="79233FED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192.168.</w:t>
            </w:r>
            <w:r w:rsidR="00243615">
              <w:rPr>
                <w:szCs w:val="24"/>
              </w:rPr>
              <w:t>ххх</w:t>
            </w:r>
            <w:r w:rsidRPr="001F160F">
              <w:rPr>
                <w:szCs w:val="24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>ххх</w:t>
            </w:r>
            <w:r w:rsidRPr="001F160F">
              <w:rPr>
                <w:szCs w:val="24"/>
              </w:rPr>
              <w:t xml:space="preserve">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76C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</w:p>
        </w:tc>
      </w:tr>
      <w:tr w:rsidR="001F160F" w:rsidRPr="001F160F" w14:paraId="53B36A8F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2FC8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last host address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CD8" w14:textId="6DA81DF9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192.168.</w:t>
            </w:r>
            <w:r w:rsidR="00243615">
              <w:rPr>
                <w:szCs w:val="24"/>
              </w:rPr>
              <w:t>ххх</w:t>
            </w:r>
            <w:r w:rsidRPr="001F160F">
              <w:rPr>
                <w:szCs w:val="24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>ххх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55B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4079AED5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DC5F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broadcast address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FBFB" w14:textId="59E60916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192.168.</w:t>
            </w:r>
            <w:r w:rsidR="00243615">
              <w:rPr>
                <w:szCs w:val="24"/>
              </w:rPr>
              <w:t>ххх</w:t>
            </w:r>
            <w:r w:rsidRPr="001F160F">
              <w:rPr>
                <w:szCs w:val="24"/>
              </w:rPr>
              <w:t>.</w:t>
            </w:r>
            <w:r w:rsidR="00243615">
              <w:rPr>
                <w:color w:val="000000"/>
                <w:szCs w:val="24"/>
                <w:lang w:eastAsia="bg-BG"/>
              </w:rPr>
              <w:t>ххх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B35B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7D5C95E7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F620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CIDR notation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DCF" w14:textId="55A850AF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1F160F">
              <w:rPr>
                <w:szCs w:val="24"/>
              </w:rPr>
              <w:t>/</w:t>
            </w:r>
            <w:r w:rsidR="00243615">
              <w:rPr>
                <w:szCs w:val="24"/>
              </w:rPr>
              <w:t>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0346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2CEB8C45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BA53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subnet mask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248" w14:textId="597EDBD0" w:rsidR="001F160F" w:rsidRPr="001F160F" w:rsidRDefault="001F160F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255.255.255.</w:t>
            </w:r>
            <w:r w:rsidR="00243615">
              <w:rPr>
                <w:color w:val="000000"/>
                <w:szCs w:val="24"/>
                <w:lang w:eastAsia="bg-BG"/>
              </w:rPr>
              <w:t>ххх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E614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  <w:tr w:rsidR="001F160F" w:rsidRPr="001F160F" w14:paraId="56CCEFF7" w14:textId="77777777" w:rsidTr="0024361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0868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  <w:lang w:val="en-US"/>
              </w:rPr>
            </w:pPr>
            <w:r w:rsidRPr="001F160F">
              <w:rPr>
                <w:szCs w:val="24"/>
                <w:lang w:val="en-US"/>
              </w:rPr>
              <w:t>number of hosts per subnet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9B7" w14:textId="5E508982" w:rsidR="001F160F" w:rsidRPr="00243615" w:rsidRDefault="00243615" w:rsidP="001F160F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Хх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2597" w14:textId="77777777" w:rsidR="001F160F" w:rsidRPr="001F160F" w:rsidRDefault="001F160F" w:rsidP="001F160F">
            <w:pPr>
              <w:spacing w:line="240" w:lineRule="auto"/>
              <w:ind w:firstLine="0"/>
              <w:contextualSpacing w:val="0"/>
              <w:jc w:val="left"/>
              <w:rPr>
                <w:szCs w:val="24"/>
              </w:rPr>
            </w:pPr>
          </w:p>
        </w:tc>
      </w:tr>
    </w:tbl>
    <w:p w14:paraId="667C57D8" w14:textId="77777777" w:rsidR="00A82462" w:rsidRPr="00A82462" w:rsidRDefault="00A82462" w:rsidP="00A82462">
      <w:pPr>
        <w:rPr>
          <w:rFonts w:cs="Times New Roman"/>
          <w:szCs w:val="24"/>
        </w:rPr>
      </w:pPr>
      <w:r w:rsidRPr="00A82462">
        <w:rPr>
          <w:rFonts w:cs="Times New Roman"/>
          <w:szCs w:val="24"/>
        </w:rPr>
        <w:br w:type="page"/>
      </w:r>
    </w:p>
    <w:p w14:paraId="03E7727F" w14:textId="0C34E6D1" w:rsidR="00BB1761" w:rsidRPr="00A82462" w:rsidRDefault="00AF38D8" w:rsidP="00BB1761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79744" behindDoc="0" locked="0" layoutInCell="1" allowOverlap="1" wp14:anchorId="120BF823" wp14:editId="0D202AB6">
            <wp:simplePos x="0" y="0"/>
            <wp:positionH relativeFrom="column">
              <wp:posOffset>361950</wp:posOffset>
            </wp:positionH>
            <wp:positionV relativeFrom="paragraph">
              <wp:posOffset>4304665</wp:posOffset>
            </wp:positionV>
            <wp:extent cx="4133850" cy="3171825"/>
            <wp:effectExtent l="0" t="0" r="0" b="9525"/>
            <wp:wrapTopAndBottom/>
            <wp:docPr id="138290274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0FD">
        <w:rPr>
          <w:rFonts w:cs="Times New Roman"/>
          <w:noProof/>
          <w:szCs w:val="24"/>
        </w:rPr>
        <w:drawing>
          <wp:anchor distT="0" distB="0" distL="114300" distR="114300" simplePos="0" relativeHeight="251674624" behindDoc="0" locked="0" layoutInCell="1" allowOverlap="1" wp14:anchorId="5678C086" wp14:editId="1CFEB9EC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5905500" cy="3962400"/>
            <wp:effectExtent l="0" t="0" r="0" b="0"/>
            <wp:wrapTopAndBottom/>
            <wp:docPr id="188756357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8D8">
        <w:rPr>
          <w:rFonts w:ascii="Segoe UI" w:hAnsi="Segoe UI" w:cs="Segoe UI"/>
          <w:color w:val="242424"/>
          <w:shd w:val="clear" w:color="auto" w:fill="F5F5F5"/>
        </w:rPr>
        <w:t xml:space="preserve"> </w:t>
      </w:r>
      <w:r>
        <w:rPr>
          <w:rFonts w:ascii="Segoe UI" w:hAnsi="Segoe UI" w:cs="Segoe UI"/>
          <w:color w:val="242424"/>
          <w:shd w:val="clear" w:color="auto" w:fill="F5F5F5"/>
        </w:rPr>
        <w:t xml:space="preserve">Фиг.1. Обща структурна схема на </w:t>
      </w:r>
      <w:r w:rsidR="00CE7B7B">
        <w:rPr>
          <w:rFonts w:ascii="Segoe UI" w:hAnsi="Segoe UI" w:cs="Segoe UI"/>
          <w:color w:val="242424"/>
          <w:shd w:val="clear" w:color="auto" w:fill="F5F5F5"/>
        </w:rPr>
        <w:t xml:space="preserve">2 или 4 </w:t>
      </w:r>
      <w:r>
        <w:rPr>
          <w:rFonts w:ascii="Segoe UI" w:hAnsi="Segoe UI" w:cs="Segoe UI"/>
          <w:color w:val="242424"/>
          <w:shd w:val="clear" w:color="auto" w:fill="F5F5F5"/>
        </w:rPr>
        <w:t xml:space="preserve">броя </w:t>
      </w:r>
      <w:r w:rsidR="00CE7B7B">
        <w:rPr>
          <w:rFonts w:ascii="Segoe UI" w:hAnsi="Segoe UI" w:cs="Segoe UI"/>
          <w:color w:val="242424"/>
          <w:shd w:val="clear" w:color="auto" w:fill="F5F5F5"/>
        </w:rPr>
        <w:t>под</w:t>
      </w:r>
      <w:r>
        <w:rPr>
          <w:rFonts w:ascii="Segoe UI" w:hAnsi="Segoe UI" w:cs="Segoe UI"/>
          <w:color w:val="242424"/>
          <w:shd w:val="clear" w:color="auto" w:fill="F5F5F5"/>
        </w:rPr>
        <w:t>мрежи.</w:t>
      </w:r>
    </w:p>
    <w:p w14:paraId="1E58DBBB" w14:textId="5670DD8B" w:rsidR="00A82462" w:rsidRPr="00A82462" w:rsidRDefault="00AF38D8" w:rsidP="00AF38D8">
      <w:pPr>
        <w:rPr>
          <w:rFonts w:cs="Times New Roman"/>
          <w:szCs w:val="24"/>
        </w:rPr>
      </w:pPr>
      <w:r>
        <w:rPr>
          <w:rFonts w:ascii="Segoe UI" w:hAnsi="Segoe UI" w:cs="Segoe UI"/>
          <w:color w:val="242424"/>
          <w:shd w:val="clear" w:color="auto" w:fill="F5F5F5"/>
        </w:rPr>
        <w:t>Фиг.2. структурна схема на подмрежа</w:t>
      </w:r>
      <w:r w:rsidRPr="00516F1D">
        <w:rPr>
          <w:rFonts w:cs="Times New Roman"/>
          <w:noProof/>
          <w:szCs w:val="24"/>
        </w:rPr>
        <w:t xml:space="preserve"> </w:t>
      </w:r>
    </w:p>
    <w:p w14:paraId="784A90B6" w14:textId="4E2D96A8" w:rsidR="00A82462" w:rsidRDefault="00CE7B7B" w:rsidP="00A82462">
      <w:pPr>
        <w:rPr>
          <w:rFonts w:ascii="Segoe UI" w:hAnsi="Segoe UI" w:cs="Segoe UI"/>
          <w:color w:val="242424"/>
          <w:shd w:val="clear" w:color="auto" w:fill="F5F5F5"/>
        </w:rPr>
      </w:pPr>
      <w:r w:rsidRPr="00516F1D"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76672" behindDoc="0" locked="0" layoutInCell="1" allowOverlap="1" wp14:anchorId="280C0F96" wp14:editId="0794A526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5314950" cy="2286000"/>
            <wp:effectExtent l="0" t="0" r="0" b="0"/>
            <wp:wrapTopAndBottom/>
            <wp:docPr id="1663740366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4036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081" w:rsidRPr="00AF124A">
        <w:rPr>
          <w:rFonts w:cs="Times New Roman"/>
          <w:noProof/>
          <w:szCs w:val="24"/>
        </w:rPr>
        <w:drawing>
          <wp:anchor distT="0" distB="0" distL="114300" distR="114300" simplePos="0" relativeHeight="251678720" behindDoc="0" locked="0" layoutInCell="1" allowOverlap="1" wp14:anchorId="55319CAD" wp14:editId="177B38D0">
            <wp:simplePos x="0" y="0"/>
            <wp:positionH relativeFrom="column">
              <wp:posOffset>85725</wp:posOffset>
            </wp:positionH>
            <wp:positionV relativeFrom="paragraph">
              <wp:posOffset>5123815</wp:posOffset>
            </wp:positionV>
            <wp:extent cx="5019675" cy="2676525"/>
            <wp:effectExtent l="0" t="0" r="9525" b="9525"/>
            <wp:wrapTopAndBottom/>
            <wp:docPr id="1130390931" name="Картина 1" descr="Картина, която съдържа текст, екранна снимка, софтуер, номер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90931" name="Картина 1" descr="Картина, която съдържа текст, екранна снимка, софтуер, номер&#10;&#10;Описанието е генерирано автоматично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8D8">
        <w:rPr>
          <w:rFonts w:cs="Times New Roman"/>
          <w:noProof/>
          <w:szCs w:val="24"/>
        </w:rPr>
        <w:drawing>
          <wp:anchor distT="0" distB="0" distL="114300" distR="114300" simplePos="0" relativeHeight="251675648" behindDoc="0" locked="0" layoutInCell="1" allowOverlap="1" wp14:anchorId="4641AB43" wp14:editId="35199305">
            <wp:simplePos x="0" y="0"/>
            <wp:positionH relativeFrom="margin">
              <wp:posOffset>-95250</wp:posOffset>
            </wp:positionH>
            <wp:positionV relativeFrom="paragraph">
              <wp:posOffset>2656840</wp:posOffset>
            </wp:positionV>
            <wp:extent cx="5495925" cy="2066925"/>
            <wp:effectExtent l="0" t="0" r="9525" b="9525"/>
            <wp:wrapTopAndBottom/>
            <wp:docPr id="1799050268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415">
        <w:rPr>
          <w:rFonts w:cs="Times New Roman"/>
          <w:szCs w:val="24"/>
          <w:lang w:val="en-US"/>
        </w:rPr>
        <w:t xml:space="preserve"> </w:t>
      </w:r>
      <w:r w:rsidR="00AF38D8">
        <w:rPr>
          <w:rFonts w:ascii="Segoe UI" w:hAnsi="Segoe UI" w:cs="Segoe UI"/>
          <w:color w:val="242424"/>
          <w:shd w:val="clear" w:color="auto" w:fill="F5F5F5"/>
        </w:rPr>
        <w:t>Фиг.3. Екранна снимка на конфигуриране на хост с IP адрес Фиг.4. Екранна снимка за хост от подмрежа.</w:t>
      </w:r>
    </w:p>
    <w:p w14:paraId="2FBE471B" w14:textId="1E25590C" w:rsidR="00A82462" w:rsidRPr="00D40081" w:rsidRDefault="00AF38D8" w:rsidP="00D40081">
      <w:pPr>
        <w:ind w:firstLine="0"/>
        <w:rPr>
          <w:rFonts w:cs="Times New Roman"/>
          <w:szCs w:val="24"/>
        </w:rPr>
      </w:pPr>
      <w:r>
        <w:rPr>
          <w:rFonts w:ascii="Segoe UI" w:hAnsi="Segoe UI" w:cs="Segoe UI"/>
          <w:color w:val="242424"/>
          <w:shd w:val="clear" w:color="auto" w:fill="F5F5F5"/>
        </w:rPr>
        <w:t>Фиг.5. Екранна снимка на конфигуриране на рутер от подмрежа.</w:t>
      </w:r>
      <w:r w:rsidRPr="00AF124A">
        <w:rPr>
          <w:rFonts w:cs="Times New Roman"/>
          <w:noProof/>
          <w:szCs w:val="24"/>
        </w:rPr>
        <w:t xml:space="preserve"> </w:t>
      </w:r>
    </w:p>
    <w:p w14:paraId="5F32DBE8" w14:textId="346A513E" w:rsidR="00A82462" w:rsidRDefault="00D40081" w:rsidP="00A82462">
      <w:pPr>
        <w:rPr>
          <w:rFonts w:ascii="Segoe UI" w:hAnsi="Segoe UI" w:cs="Segoe UI"/>
          <w:color w:val="242424"/>
          <w:shd w:val="clear" w:color="auto" w:fill="F5F5F5"/>
        </w:rPr>
      </w:pPr>
      <w:r w:rsidRPr="00AF124A"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77696" behindDoc="0" locked="0" layoutInCell="1" allowOverlap="1" wp14:anchorId="149A9254" wp14:editId="4E23A135">
            <wp:simplePos x="0" y="0"/>
            <wp:positionH relativeFrom="margin">
              <wp:posOffset>-161925</wp:posOffset>
            </wp:positionH>
            <wp:positionV relativeFrom="paragraph">
              <wp:posOffset>0</wp:posOffset>
            </wp:positionV>
            <wp:extent cx="5667375" cy="1304925"/>
            <wp:effectExtent l="0" t="0" r="9525" b="9525"/>
            <wp:wrapTopAndBottom/>
            <wp:docPr id="1422511643" name="Картина 1" descr="Картина, която съдържа текст, екранна снимка, линия, софту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11643" name="Картина 1" descr="Картина, която съдържа текст, екранна снимка, линия, софтуер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color w:val="242424"/>
          <w:shd w:val="clear" w:color="auto" w:fill="F5F5F5"/>
        </w:rPr>
        <w:t>Фиг.6. Екранна снимка за рутер от подмрежа</w:t>
      </w:r>
    </w:p>
    <w:p w14:paraId="0DDAA438" w14:textId="53E7AFE2" w:rsidR="00D40081" w:rsidRPr="00A82462" w:rsidRDefault="00D40081" w:rsidP="00A82462">
      <w:pPr>
        <w:rPr>
          <w:rFonts w:cs="Times New Roman"/>
          <w:szCs w:val="24"/>
        </w:rPr>
      </w:pPr>
      <w:r w:rsidRPr="00BF0556">
        <w:rPr>
          <w:rFonts w:cs="Times New Roman"/>
          <w:noProof/>
          <w:szCs w:val="24"/>
        </w:rPr>
        <w:drawing>
          <wp:anchor distT="0" distB="0" distL="114300" distR="114300" simplePos="0" relativeHeight="251680768" behindDoc="0" locked="0" layoutInCell="1" allowOverlap="1" wp14:anchorId="185077D0" wp14:editId="1C964232">
            <wp:simplePos x="0" y="0"/>
            <wp:positionH relativeFrom="column">
              <wp:posOffset>-105410</wp:posOffset>
            </wp:positionH>
            <wp:positionV relativeFrom="paragraph">
              <wp:posOffset>355600</wp:posOffset>
            </wp:positionV>
            <wp:extent cx="5610225" cy="3691255"/>
            <wp:effectExtent l="0" t="0" r="9525" b="4445"/>
            <wp:wrapTopAndBottom/>
            <wp:docPr id="379491716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91716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BF2D" w14:textId="7A5346AB" w:rsidR="004F3934" w:rsidRDefault="00D40081" w:rsidP="00D40081">
      <w:pPr>
        <w:ind w:firstLine="0"/>
        <w:rPr>
          <w:rFonts w:ascii="Segoe UI" w:hAnsi="Segoe UI" w:cs="Segoe UI"/>
          <w:color w:val="242424"/>
          <w:shd w:val="clear" w:color="auto" w:fill="F5F5F5"/>
        </w:rPr>
      </w:pPr>
      <w:r w:rsidRPr="0099049E">
        <w:rPr>
          <w:rFonts w:cs="Times New Roman"/>
          <w:noProof/>
          <w:szCs w:val="24"/>
        </w:rPr>
        <w:drawing>
          <wp:anchor distT="0" distB="0" distL="114300" distR="114300" simplePos="0" relativeHeight="251681792" behindDoc="0" locked="0" layoutInCell="1" allowOverlap="1" wp14:anchorId="69C82D34" wp14:editId="7FDE69B0">
            <wp:simplePos x="0" y="0"/>
            <wp:positionH relativeFrom="column">
              <wp:posOffset>-161925</wp:posOffset>
            </wp:positionH>
            <wp:positionV relativeFrom="paragraph">
              <wp:posOffset>4234815</wp:posOffset>
            </wp:positionV>
            <wp:extent cx="5305425" cy="1362075"/>
            <wp:effectExtent l="0" t="0" r="9525" b="9525"/>
            <wp:wrapTopAndBottom/>
            <wp:docPr id="167960955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09554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color w:val="242424"/>
          <w:shd w:val="clear" w:color="auto" w:fill="F5F5F5"/>
        </w:rPr>
        <w:t>Фиг.7. Екранна снимка на маршрутизиращата таблица на рутер.</w:t>
      </w:r>
    </w:p>
    <w:p w14:paraId="36E7DF5A" w14:textId="2101FE9F" w:rsidR="00D40081" w:rsidRDefault="00D40081" w:rsidP="00D40081">
      <w:pPr>
        <w:ind w:left="-426" w:right="-569" w:firstLine="0"/>
        <w:rPr>
          <w:rFonts w:ascii="Segoe UI" w:hAnsi="Segoe UI" w:cs="Segoe UI"/>
          <w:color w:val="242424"/>
          <w:shd w:val="clear" w:color="auto" w:fill="F5F5F5"/>
        </w:rPr>
      </w:pPr>
      <w:r>
        <w:rPr>
          <w:rFonts w:ascii="Segoe UI" w:hAnsi="Segoe UI" w:cs="Segoe UI"/>
          <w:color w:val="242424"/>
          <w:shd w:val="clear" w:color="auto" w:fill="F5F5F5"/>
        </w:rPr>
        <w:t>Фиг.8. Екранна снимка след  ping  между хостове в различни подмрежи.</w:t>
      </w:r>
    </w:p>
    <w:p w14:paraId="211DE01A" w14:textId="6CF2CDCE" w:rsidR="00A82462" w:rsidRPr="00D40081" w:rsidRDefault="00D40081" w:rsidP="00D40081">
      <w:pPr>
        <w:spacing w:after="160" w:line="259" w:lineRule="auto"/>
        <w:ind w:firstLine="0"/>
        <w:contextualSpacing w:val="0"/>
        <w:jc w:val="left"/>
        <w:rPr>
          <w:rFonts w:cs="Times New Roman"/>
          <w:b/>
          <w:bCs/>
          <w:sz w:val="48"/>
          <w:szCs w:val="48"/>
          <w:u w:val="single"/>
        </w:rPr>
      </w:pPr>
      <w:r>
        <w:rPr>
          <w:rFonts w:ascii="Segoe UI" w:hAnsi="Segoe UI" w:cs="Segoe UI"/>
          <w:color w:val="242424"/>
          <w:shd w:val="clear" w:color="auto" w:fill="F5F5F5"/>
        </w:rPr>
        <w:br w:type="page"/>
      </w:r>
      <w:r w:rsidR="00A82462" w:rsidRPr="00D40081">
        <w:rPr>
          <w:rFonts w:cs="Times New Roman"/>
          <w:b/>
          <w:bCs/>
          <w:sz w:val="48"/>
          <w:szCs w:val="48"/>
          <w:u w:val="single"/>
        </w:rPr>
        <w:lastRenderedPageBreak/>
        <w:t>Конфигуриране на</w:t>
      </w:r>
      <w:r>
        <w:rPr>
          <w:rFonts w:cs="Times New Roman"/>
          <w:b/>
          <w:bCs/>
          <w:sz w:val="48"/>
          <w:szCs w:val="48"/>
          <w:u w:val="single"/>
        </w:rPr>
        <w:t xml:space="preserve"> 1-ви</w:t>
      </w:r>
      <w:r w:rsidR="00A82462" w:rsidRPr="00D40081">
        <w:rPr>
          <w:rFonts w:cs="Times New Roman"/>
          <w:b/>
          <w:bCs/>
          <w:sz w:val="48"/>
          <w:szCs w:val="48"/>
          <w:u w:val="single"/>
        </w:rPr>
        <w:t xml:space="preserve"> рутер </w:t>
      </w:r>
    </w:p>
    <w:p w14:paraId="49399C07" w14:textId="45F99342" w:rsidR="00D40081" w:rsidRDefault="00D40081" w:rsidP="00A8246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A82462" w:rsidRPr="00A82462">
        <w:rPr>
          <w:rFonts w:cs="Times New Roman"/>
          <w:szCs w:val="24"/>
        </w:rPr>
        <w:t>задан</w:t>
      </w:r>
      <w:r>
        <w:rPr>
          <w:rFonts w:cs="Times New Roman"/>
          <w:szCs w:val="24"/>
        </w:rPr>
        <w:t>и</w:t>
      </w:r>
      <w:r w:rsidR="00A82462" w:rsidRPr="00A82462">
        <w:rPr>
          <w:rFonts w:cs="Times New Roman"/>
          <w:szCs w:val="24"/>
        </w:rPr>
        <w:t>е IP адрес на рутера 192.168.</w:t>
      </w:r>
      <w:r>
        <w:rPr>
          <w:rFonts w:cs="Times New Roman"/>
          <w:szCs w:val="24"/>
        </w:rPr>
        <w:t xml:space="preserve">ххх.ххх/хх </w:t>
      </w:r>
    </w:p>
    <w:p w14:paraId="3006EDF9" w14:textId="2B43E0FD" w:rsidR="00CE7B7B" w:rsidRDefault="00CE7B7B" w:rsidP="00CE7B7B">
      <w:pPr>
        <w:ind w:firstLine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7E0DC97A" wp14:editId="52A0FC8C">
            <wp:extent cx="5362575" cy="2466975"/>
            <wp:effectExtent l="0" t="0" r="9525" b="9525"/>
            <wp:docPr id="570734430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790B" w14:textId="5F65F615" w:rsidR="00A82462" w:rsidRDefault="00CE7B7B" w:rsidP="00CE7B7B">
      <w:pPr>
        <w:ind w:firstLine="0"/>
        <w:rPr>
          <w:rFonts w:ascii="Segoe UI" w:hAnsi="Segoe UI" w:cs="Segoe UI"/>
          <w:color w:val="242424"/>
          <w:shd w:val="clear" w:color="auto" w:fill="F5F5F5"/>
        </w:rPr>
      </w:pPr>
      <w:r>
        <w:rPr>
          <w:rFonts w:ascii="Segoe UI" w:hAnsi="Segoe UI" w:cs="Segoe UI"/>
          <w:color w:val="242424"/>
          <w:shd w:val="clear" w:color="auto" w:fill="F5F5F5"/>
        </w:rPr>
        <w:t xml:space="preserve">Фиг.9. Конфигуриране на  IP адрес на 1-ви рутер в меню </w:t>
      </w:r>
      <w:r w:rsidRPr="00CE7B7B">
        <w:rPr>
          <w:rFonts w:ascii="Segoe UI" w:hAnsi="Segoe UI" w:cs="Segoe UI"/>
          <w:b/>
          <w:bCs/>
          <w:color w:val="242424"/>
          <w:shd w:val="clear" w:color="auto" w:fill="F5F5F5"/>
        </w:rPr>
        <w:t>Network</w:t>
      </w:r>
      <w:r>
        <w:rPr>
          <w:rFonts w:ascii="Segoe UI" w:hAnsi="Segoe UI" w:cs="Segoe UI"/>
          <w:color w:val="242424"/>
          <w:shd w:val="clear" w:color="auto" w:fill="F5F5F5"/>
        </w:rPr>
        <w:t>.</w:t>
      </w:r>
    </w:p>
    <w:p w14:paraId="04B05857" w14:textId="0671E881" w:rsidR="00CE7B7B" w:rsidRDefault="00CE7B7B" w:rsidP="00CE7B7B">
      <w:pPr>
        <w:ind w:firstLine="0"/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F7EA1F1" wp14:editId="6F78C030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4943475" cy="3438525"/>
            <wp:effectExtent l="0" t="0" r="9525" b="9525"/>
            <wp:wrapTopAndBottom/>
            <wp:docPr id="2061755802" name="Картина 2" descr="Картина, която съдържа текст, екранна снимка, Шрифт, номер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55802" name="Картина 2" descr="Картина, която съдържа текст, екранна снимка, Шрифт, номер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242424"/>
          <w:shd w:val="clear" w:color="auto" w:fill="F5F5F5"/>
        </w:rPr>
        <w:t>Фиг.10. Конфигуриране на IP адрес на първият рутер на вашата първа подмрежа.</w:t>
      </w:r>
    </w:p>
    <w:p w14:paraId="328CE096" w14:textId="05FC8507" w:rsidR="00CE7B7B" w:rsidRDefault="00CD114E" w:rsidP="00CE7B7B">
      <w:pPr>
        <w:ind w:firstLine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83840" behindDoc="0" locked="0" layoutInCell="1" allowOverlap="1" wp14:anchorId="7BA3C01C" wp14:editId="1D608F61">
            <wp:simplePos x="0" y="0"/>
            <wp:positionH relativeFrom="column">
              <wp:posOffset>0</wp:posOffset>
            </wp:positionH>
            <wp:positionV relativeFrom="paragraph">
              <wp:posOffset>351790</wp:posOffset>
            </wp:positionV>
            <wp:extent cx="4819650" cy="3562350"/>
            <wp:effectExtent l="0" t="0" r="0" b="0"/>
            <wp:wrapTopAndBottom/>
            <wp:docPr id="142168485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82462" w:rsidRPr="00A82462">
        <w:rPr>
          <w:rFonts w:cs="Times New Roman"/>
          <w:szCs w:val="24"/>
        </w:rPr>
        <w:t>конфигуриране  на</w:t>
      </w:r>
      <w:r w:rsidR="00CE7B7B">
        <w:rPr>
          <w:rFonts w:cs="Times New Roman"/>
          <w:szCs w:val="24"/>
        </w:rPr>
        <w:t xml:space="preserve"> </w:t>
      </w:r>
      <w:r w:rsidR="00A82462" w:rsidRPr="00A82462">
        <w:rPr>
          <w:rFonts w:cs="Times New Roman"/>
          <w:szCs w:val="24"/>
        </w:rPr>
        <w:t xml:space="preserve"> DHCP да раздава адреси от подмрежа  </w:t>
      </w:r>
    </w:p>
    <w:p w14:paraId="269B641D" w14:textId="725188B6" w:rsidR="00A82462" w:rsidRPr="00A82462" w:rsidRDefault="00CD114E" w:rsidP="00CD114E">
      <w:pPr>
        <w:ind w:right="-994" w:firstLine="0"/>
        <w:rPr>
          <w:rFonts w:cs="Times New Roman"/>
          <w:i/>
          <w:szCs w:val="24"/>
        </w:rPr>
      </w:pPr>
      <w:r>
        <w:rPr>
          <w:rFonts w:ascii="Segoe UI" w:hAnsi="Segoe UI" w:cs="Segoe UI"/>
          <w:color w:val="242424"/>
          <w:shd w:val="clear" w:color="auto" w:fill="F5F5F5"/>
        </w:rPr>
        <w:t>Фиг.11. Конфигуриране  на DHCP как да раздава адреси от подмрежата.</w:t>
      </w:r>
    </w:p>
    <w:p w14:paraId="42243AFA" w14:textId="77777777" w:rsidR="00CD114E" w:rsidRDefault="00CD114E" w:rsidP="00A82462">
      <w:pPr>
        <w:rPr>
          <w:rFonts w:cs="Times New Roman"/>
          <w:szCs w:val="24"/>
        </w:rPr>
      </w:pPr>
    </w:p>
    <w:p w14:paraId="675461C8" w14:textId="77777777" w:rsidR="00CD114E" w:rsidRDefault="00CD114E" w:rsidP="00A82462">
      <w:pPr>
        <w:rPr>
          <w:rFonts w:cs="Times New Roman"/>
          <w:szCs w:val="24"/>
        </w:rPr>
      </w:pPr>
    </w:p>
    <w:p w14:paraId="2142F211" w14:textId="4BE4921A" w:rsidR="00A82462" w:rsidRDefault="00CD114E" w:rsidP="00A82462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84864" behindDoc="0" locked="0" layoutInCell="1" allowOverlap="1" wp14:anchorId="4AEB5909" wp14:editId="424E817C">
            <wp:simplePos x="0" y="0"/>
            <wp:positionH relativeFrom="column">
              <wp:posOffset>361950</wp:posOffset>
            </wp:positionH>
            <wp:positionV relativeFrom="paragraph">
              <wp:posOffset>351155</wp:posOffset>
            </wp:positionV>
            <wp:extent cx="4838700" cy="1724025"/>
            <wp:effectExtent l="0" t="0" r="0" b="9525"/>
            <wp:wrapTopAndBottom/>
            <wp:docPr id="326524592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462" w:rsidRPr="00A82462">
        <w:rPr>
          <w:rFonts w:cs="Times New Roman"/>
          <w:szCs w:val="24"/>
        </w:rPr>
        <w:t xml:space="preserve">-фиксиране по MAC адрес на конкретен  IP адрес </w:t>
      </w:r>
    </w:p>
    <w:p w14:paraId="37358D11" w14:textId="109C0125" w:rsidR="00CD114E" w:rsidRPr="00A82462" w:rsidRDefault="00CD114E" w:rsidP="00A82462">
      <w:pPr>
        <w:rPr>
          <w:rFonts w:cs="Times New Roman"/>
          <w:szCs w:val="24"/>
        </w:rPr>
      </w:pPr>
    </w:p>
    <w:p w14:paraId="63F0BDE2" w14:textId="77777777" w:rsidR="00CD114E" w:rsidRDefault="00CD114E" w:rsidP="00CD114E">
      <w:pPr>
        <w:ind w:right="-427" w:hanging="142"/>
        <w:rPr>
          <w:rFonts w:ascii="Segoe UI" w:hAnsi="Segoe UI" w:cs="Segoe UI"/>
          <w:color w:val="242424"/>
          <w:shd w:val="clear" w:color="auto" w:fill="F5F5F5"/>
        </w:rPr>
      </w:pPr>
      <w:r>
        <w:rPr>
          <w:rFonts w:ascii="Segoe UI" w:hAnsi="Segoe UI" w:cs="Segoe UI"/>
          <w:color w:val="242424"/>
          <w:shd w:val="clear" w:color="auto" w:fill="F5F5F5"/>
        </w:rPr>
        <w:t>Фиг.12. Фиксиране по MAC адрес на PC и GSM по конкретен IP адрес.</w:t>
      </w:r>
    </w:p>
    <w:p w14:paraId="74D5F3CA" w14:textId="77777777" w:rsidR="000442E4" w:rsidRDefault="000442E4" w:rsidP="00CD114E">
      <w:pPr>
        <w:ind w:right="-427" w:hanging="142"/>
        <w:rPr>
          <w:rFonts w:ascii="Segoe UI" w:hAnsi="Segoe UI" w:cs="Segoe UI"/>
          <w:color w:val="242424"/>
          <w:shd w:val="clear" w:color="auto" w:fill="F5F5F5"/>
        </w:rPr>
      </w:pPr>
    </w:p>
    <w:p w14:paraId="24FA0005" w14:textId="3658FB8B" w:rsidR="00CD114E" w:rsidRDefault="000442E4" w:rsidP="000442E4">
      <w:pPr>
        <w:ind w:right="-427" w:hanging="142"/>
        <w:rPr>
          <w:rFonts w:ascii="Segoe UI" w:hAnsi="Segoe UI" w:cs="Segoe UI"/>
          <w:color w:val="242424"/>
          <w:shd w:val="clear" w:color="auto" w:fill="F5F5F5"/>
        </w:rPr>
      </w:pPr>
      <w:r>
        <w:rPr>
          <w:rFonts w:ascii="Segoe UI" w:hAnsi="Segoe UI" w:cs="Segoe UI"/>
          <w:noProof/>
          <w:color w:val="242424"/>
          <w:shd w:val="clear" w:color="auto" w:fill="F5F5F5"/>
        </w:rPr>
        <w:lastRenderedPageBreak/>
        <w:drawing>
          <wp:anchor distT="0" distB="0" distL="114300" distR="114300" simplePos="0" relativeHeight="251686912" behindDoc="0" locked="0" layoutInCell="1" allowOverlap="1" wp14:anchorId="55CA131B" wp14:editId="14EC253B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010150" cy="2371725"/>
            <wp:effectExtent l="0" t="0" r="0" b="9525"/>
            <wp:wrapTopAndBottom/>
            <wp:docPr id="805946339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242424"/>
          <w:shd w:val="clear" w:color="auto" w:fill="F5F5F5"/>
        </w:rPr>
        <w:t>Фиг.13. IP settings на компютъра в Windows - показване адресите.</w:t>
      </w:r>
    </w:p>
    <w:p w14:paraId="504C1F1E" w14:textId="22D1A189" w:rsidR="000442E4" w:rsidRPr="000442E4" w:rsidRDefault="000442E4" w:rsidP="000442E4">
      <w:pPr>
        <w:ind w:right="-427" w:hanging="142"/>
        <w:rPr>
          <w:rFonts w:ascii="Segoe UI" w:hAnsi="Segoe UI" w:cs="Segoe UI"/>
          <w:color w:val="242424"/>
          <w:sz w:val="6"/>
          <w:szCs w:val="4"/>
          <w:shd w:val="clear" w:color="auto" w:fill="F5F5F5"/>
        </w:rPr>
      </w:pPr>
    </w:p>
    <w:p w14:paraId="5B17DDBE" w14:textId="5F2EC20F" w:rsidR="000442E4" w:rsidRDefault="000442E4" w:rsidP="000442E4">
      <w:pPr>
        <w:pStyle w:val="ab"/>
        <w:shd w:val="clear" w:color="auto" w:fill="F5F5F5"/>
        <w:spacing w:before="0" w:beforeAutospacing="0" w:after="0" w:afterAutospacing="0" w:line="480" w:lineRule="atLeast"/>
        <w:ind w:right="-569" w:hanging="567"/>
        <w:jc w:val="both"/>
        <w:rPr>
          <w:rFonts w:ascii="var(--fontFamilyBase)" w:hAnsi="var(--fontFamilyBase)"/>
          <w:color w:val="242424"/>
        </w:rPr>
      </w:pPr>
      <w:r>
        <w:rPr>
          <w:rFonts w:ascii="var(--fontFamilyBase)" w:hAnsi="var(--fontFamilyBase)"/>
          <w:noProof/>
          <w:color w:val="242424"/>
        </w:rPr>
        <w:drawing>
          <wp:anchor distT="0" distB="0" distL="114300" distR="114300" simplePos="0" relativeHeight="251687936" behindDoc="0" locked="0" layoutInCell="1" allowOverlap="1" wp14:anchorId="61DC7621" wp14:editId="649202A3">
            <wp:simplePos x="0" y="0"/>
            <wp:positionH relativeFrom="column">
              <wp:posOffset>-360680</wp:posOffset>
            </wp:positionH>
            <wp:positionV relativeFrom="paragraph">
              <wp:posOffset>2479040</wp:posOffset>
            </wp:positionV>
            <wp:extent cx="5202555" cy="2427605"/>
            <wp:effectExtent l="0" t="0" r="0" b="0"/>
            <wp:wrapTopAndBottom/>
            <wp:docPr id="1958852241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ar(--fontFamilyBase)" w:hAnsi="var(--fontFamilyBase)"/>
          <w:noProof/>
          <w:color w:val="242424"/>
        </w:rPr>
        <w:drawing>
          <wp:anchor distT="0" distB="0" distL="114300" distR="114300" simplePos="0" relativeHeight="251685888" behindDoc="0" locked="0" layoutInCell="1" allowOverlap="1" wp14:anchorId="0F8886DB" wp14:editId="3C030D45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5448300" cy="1999615"/>
            <wp:effectExtent l="0" t="0" r="0" b="635"/>
            <wp:wrapTopAndBottom/>
            <wp:docPr id="191473074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14E">
        <w:rPr>
          <w:rFonts w:ascii="var(--fontFamilyBase)" w:hAnsi="var(--fontFamilyBase)"/>
          <w:color w:val="242424"/>
        </w:rPr>
        <w:t>Фиг.14</w:t>
      </w:r>
      <w:r>
        <w:rPr>
          <w:rFonts w:ascii="var(--fontFamilyBase)" w:hAnsi="var(--fontFamilyBase)"/>
          <w:color w:val="242424"/>
        </w:rPr>
        <w:t>а,б</w:t>
      </w:r>
      <w:r w:rsidR="00CD114E">
        <w:rPr>
          <w:rFonts w:ascii="var(--fontFamilyBase)" w:hAnsi="var(--fontFamilyBase)"/>
          <w:color w:val="242424"/>
        </w:rPr>
        <w:t xml:space="preserve"> Конфигуриране на WPA/WPA2 – Personal - Wireless security settings.</w:t>
      </w:r>
    </w:p>
    <w:p w14:paraId="0A1FC162" w14:textId="7F4A8FA9" w:rsidR="00583D35" w:rsidRDefault="00CD114E" w:rsidP="00583D35">
      <w:pPr>
        <w:pStyle w:val="ab"/>
        <w:shd w:val="clear" w:color="auto" w:fill="F5F5F5"/>
        <w:spacing w:before="0" w:beforeAutospacing="0" w:after="0" w:afterAutospacing="0" w:line="480" w:lineRule="atLeast"/>
        <w:ind w:right="-569" w:hanging="567"/>
        <w:jc w:val="both"/>
        <w:rPr>
          <w:rFonts w:ascii="var(--fontFamilyBase)" w:hAnsi="var(--fontFamilyBase)"/>
          <w:color w:val="242424"/>
        </w:rPr>
      </w:pPr>
      <w:r>
        <w:rPr>
          <w:rFonts w:ascii="var(--fontFamilyBase)" w:hAnsi="var(--fontFamilyBase)"/>
          <w:color w:val="242424"/>
        </w:rPr>
        <w:t>Фиг.15. Конфигуриране на Wi-Fi - задаване на SSID име на ученика и парола.</w:t>
      </w:r>
    </w:p>
    <w:p w14:paraId="506F38BE" w14:textId="322A502A" w:rsidR="00CD114E" w:rsidRDefault="00583D35" w:rsidP="00583D35">
      <w:pPr>
        <w:pStyle w:val="ab"/>
        <w:shd w:val="clear" w:color="auto" w:fill="F5F5F5"/>
        <w:spacing w:before="0" w:beforeAutospacing="0" w:after="0" w:afterAutospacing="0" w:line="480" w:lineRule="atLeast"/>
        <w:ind w:right="-569" w:hanging="142"/>
        <w:jc w:val="both"/>
        <w:rPr>
          <w:color w:val="242424"/>
        </w:rPr>
      </w:pPr>
      <w:r>
        <w:rPr>
          <w:rFonts w:ascii="var(--fontFamilyBase)" w:hAnsi="var(--fontFamilyBase)"/>
          <w:noProof/>
          <w:color w:val="242424"/>
        </w:rPr>
        <w:lastRenderedPageBreak/>
        <w:drawing>
          <wp:anchor distT="0" distB="0" distL="114300" distR="114300" simplePos="0" relativeHeight="251688960" behindDoc="0" locked="0" layoutInCell="1" allowOverlap="1" wp14:anchorId="7F10FEF1" wp14:editId="6C9F3111">
            <wp:simplePos x="0" y="0"/>
            <wp:positionH relativeFrom="column">
              <wp:posOffset>785583</wp:posOffset>
            </wp:positionH>
            <wp:positionV relativeFrom="paragraph">
              <wp:posOffset>0</wp:posOffset>
            </wp:positionV>
            <wp:extent cx="3079750" cy="5528310"/>
            <wp:effectExtent l="0" t="0" r="6350" b="0"/>
            <wp:wrapTopAndBottom/>
            <wp:docPr id="374291706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552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114E">
        <w:rPr>
          <w:rFonts w:ascii="var(--fontFamilyBase)" w:hAnsi="var(--fontFamilyBase)"/>
          <w:color w:val="242424"/>
        </w:rPr>
        <w:t>Фиг.16. Екранна снимка от телефон на настройката на адресите</w:t>
      </w:r>
    </w:p>
    <w:sectPr w:rsidR="00CD114E" w:rsidSect="00F32CC4">
      <w:footerReference w:type="default" r:id="rId24"/>
      <w:headerReference w:type="first" r:id="rId25"/>
      <w:pgSz w:w="11906" w:h="16838" w:code="9"/>
      <w:pgMar w:top="2041" w:right="1843" w:bottom="1985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6ABFA" w14:textId="77777777" w:rsidR="00F32CC4" w:rsidRDefault="00F32CC4" w:rsidP="00752C9D">
      <w:pPr>
        <w:spacing w:line="240" w:lineRule="auto"/>
      </w:pPr>
      <w:r>
        <w:separator/>
      </w:r>
    </w:p>
  </w:endnote>
  <w:endnote w:type="continuationSeparator" w:id="0">
    <w:p w14:paraId="60ABCE3D" w14:textId="77777777" w:rsidR="00F32CC4" w:rsidRDefault="00F32CC4" w:rsidP="00752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FamilyBase)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9413833"/>
      <w:docPartObj>
        <w:docPartGallery w:val="Page Numbers (Bottom of Page)"/>
        <w:docPartUnique/>
      </w:docPartObj>
    </w:sdtPr>
    <w:sdtContent>
      <w:p w14:paraId="7C727EF7" w14:textId="0F4AEF18" w:rsidR="00133D31" w:rsidRDefault="00133D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E2F">
          <w:rPr>
            <w:noProof/>
          </w:rPr>
          <w:t>2</w:t>
        </w:r>
        <w:r>
          <w:fldChar w:fldCharType="end"/>
        </w:r>
      </w:p>
    </w:sdtContent>
  </w:sdt>
  <w:p w14:paraId="07D06275" w14:textId="77777777" w:rsidR="00133D31" w:rsidRDefault="00133D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1DCF" w14:textId="77777777" w:rsidR="00F32CC4" w:rsidRDefault="00F32CC4" w:rsidP="00752C9D">
      <w:pPr>
        <w:spacing w:line="240" w:lineRule="auto"/>
      </w:pPr>
      <w:r>
        <w:separator/>
      </w:r>
    </w:p>
  </w:footnote>
  <w:footnote w:type="continuationSeparator" w:id="0">
    <w:p w14:paraId="35865B85" w14:textId="77777777" w:rsidR="00F32CC4" w:rsidRDefault="00F32CC4" w:rsidP="00752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772C" w14:textId="6E96A615" w:rsidR="00752C9D" w:rsidRDefault="00752C9D" w:rsidP="00752C9D">
    <w:pPr>
      <w:pStyle w:val="a3"/>
      <w:ind w:right="-285"/>
      <w:jc w:val="center"/>
    </w:pPr>
    <w:r w:rsidRPr="00752C9D">
      <w:rPr>
        <w:rFonts w:ascii="Calibri" w:eastAsia="Calibri" w:hAnsi="Calibri" w:cs="Times New Roman"/>
        <w:noProof/>
        <w:kern w:val="0"/>
        <w:sz w:val="36"/>
        <w:szCs w:val="36"/>
        <w:lang w:val="en-US"/>
        <w14:ligatures w14:val="none"/>
      </w:rPr>
      <w:drawing>
        <wp:anchor distT="0" distB="0" distL="114300" distR="114300" simplePos="0" relativeHeight="251659264" behindDoc="1" locked="0" layoutInCell="1" allowOverlap="1" wp14:anchorId="30240C38" wp14:editId="60079E80">
          <wp:simplePos x="0" y="0"/>
          <wp:positionH relativeFrom="column">
            <wp:posOffset>-762000</wp:posOffset>
          </wp:positionH>
          <wp:positionV relativeFrom="paragraph">
            <wp:posOffset>-59055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" name="Picture 1" descr="C:\Users\Teacher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downlo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2C9D">
      <w:rPr>
        <w:rFonts w:ascii="Calibri" w:eastAsia="Calibri" w:hAnsi="Calibri" w:cs="Times New Roman"/>
        <w:kern w:val="0"/>
        <w:sz w:val="36"/>
        <w:szCs w:val="36"/>
        <w14:ligatures w14:val="none"/>
      </w:rPr>
      <w:t>ПРОФЕСИОНАЛНА ГИМНАЗИЯ ПО ЕЛЕКТРОТЕХНИКА И АВТОМАТИКА – гр. София</w:t>
    </w:r>
    <w:r w:rsidRPr="00752C9D">
      <w:rPr>
        <w:rFonts w:ascii="Calibri" w:eastAsia="Calibri" w:hAnsi="Calibri" w:cs="Times New Roman"/>
        <w:noProof/>
        <w:kern w:val="0"/>
        <w:sz w:val="36"/>
        <w:szCs w:val="36"/>
        <w:lang w:eastAsia="bg-BG"/>
        <w14:ligatures w14:val="none"/>
      </w:rPr>
      <w:t xml:space="preserve"> </w:t>
    </w:r>
  </w:p>
  <w:p w14:paraId="591A86CF" w14:textId="326BD9FE" w:rsidR="00752C9D" w:rsidRDefault="00752C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12D0E"/>
    <w:multiLevelType w:val="hybridMultilevel"/>
    <w:tmpl w:val="D17CFD46"/>
    <w:lvl w:ilvl="0" w:tplc="E57EC7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1229"/>
    <w:multiLevelType w:val="multilevel"/>
    <w:tmpl w:val="D5B4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033A4"/>
    <w:multiLevelType w:val="multilevel"/>
    <w:tmpl w:val="C63C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D4BB5"/>
    <w:multiLevelType w:val="hybridMultilevel"/>
    <w:tmpl w:val="2A9AA1B0"/>
    <w:lvl w:ilvl="0" w:tplc="F502F1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E554F"/>
    <w:multiLevelType w:val="hybridMultilevel"/>
    <w:tmpl w:val="47F4C0FC"/>
    <w:lvl w:ilvl="0" w:tplc="37A2CB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07318">
    <w:abstractNumId w:val="2"/>
  </w:num>
  <w:num w:numId="2" w16cid:durableId="1234387307">
    <w:abstractNumId w:val="1"/>
  </w:num>
  <w:num w:numId="3" w16cid:durableId="1478716721">
    <w:abstractNumId w:val="3"/>
  </w:num>
  <w:num w:numId="4" w16cid:durableId="1292400732">
    <w:abstractNumId w:val="4"/>
  </w:num>
  <w:num w:numId="5" w16cid:durableId="196708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C1"/>
    <w:rsid w:val="00014F16"/>
    <w:rsid w:val="000442E4"/>
    <w:rsid w:val="00056948"/>
    <w:rsid w:val="00064B3C"/>
    <w:rsid w:val="000933AF"/>
    <w:rsid w:val="000A242C"/>
    <w:rsid w:val="000A2E83"/>
    <w:rsid w:val="00111122"/>
    <w:rsid w:val="00124415"/>
    <w:rsid w:val="00133D31"/>
    <w:rsid w:val="0015664C"/>
    <w:rsid w:val="00170F58"/>
    <w:rsid w:val="0017290E"/>
    <w:rsid w:val="00191EC9"/>
    <w:rsid w:val="00193ADB"/>
    <w:rsid w:val="001A39AE"/>
    <w:rsid w:val="001D006B"/>
    <w:rsid w:val="001E50FD"/>
    <w:rsid w:val="001F160F"/>
    <w:rsid w:val="001F78FD"/>
    <w:rsid w:val="00227352"/>
    <w:rsid w:val="00243615"/>
    <w:rsid w:val="00251C9F"/>
    <w:rsid w:val="00280E0F"/>
    <w:rsid w:val="002970B7"/>
    <w:rsid w:val="002D46C9"/>
    <w:rsid w:val="002E5BAF"/>
    <w:rsid w:val="002F2975"/>
    <w:rsid w:val="003103B4"/>
    <w:rsid w:val="003108F8"/>
    <w:rsid w:val="0037013F"/>
    <w:rsid w:val="00386552"/>
    <w:rsid w:val="003A6144"/>
    <w:rsid w:val="004656E2"/>
    <w:rsid w:val="00473172"/>
    <w:rsid w:val="004F3934"/>
    <w:rsid w:val="004F7EDF"/>
    <w:rsid w:val="005123FA"/>
    <w:rsid w:val="00516F1D"/>
    <w:rsid w:val="00551AC1"/>
    <w:rsid w:val="00583D35"/>
    <w:rsid w:val="00594D80"/>
    <w:rsid w:val="005C486F"/>
    <w:rsid w:val="005E3231"/>
    <w:rsid w:val="00626B19"/>
    <w:rsid w:val="006529AA"/>
    <w:rsid w:val="006545A2"/>
    <w:rsid w:val="006548D7"/>
    <w:rsid w:val="00670B87"/>
    <w:rsid w:val="00683776"/>
    <w:rsid w:val="006B2EBE"/>
    <w:rsid w:val="006E38A3"/>
    <w:rsid w:val="0071088D"/>
    <w:rsid w:val="00721054"/>
    <w:rsid w:val="007256F8"/>
    <w:rsid w:val="00742294"/>
    <w:rsid w:val="00745D7F"/>
    <w:rsid w:val="00752C9D"/>
    <w:rsid w:val="007664E4"/>
    <w:rsid w:val="007679BE"/>
    <w:rsid w:val="007951D2"/>
    <w:rsid w:val="007B2D54"/>
    <w:rsid w:val="007C4293"/>
    <w:rsid w:val="007F158F"/>
    <w:rsid w:val="007F6146"/>
    <w:rsid w:val="0080130B"/>
    <w:rsid w:val="00811FEF"/>
    <w:rsid w:val="008215C4"/>
    <w:rsid w:val="00832077"/>
    <w:rsid w:val="008A01DB"/>
    <w:rsid w:val="008B3ACE"/>
    <w:rsid w:val="008B6B46"/>
    <w:rsid w:val="008C5A0E"/>
    <w:rsid w:val="008D08F4"/>
    <w:rsid w:val="008D6BB4"/>
    <w:rsid w:val="008E76A2"/>
    <w:rsid w:val="00916CF2"/>
    <w:rsid w:val="00962235"/>
    <w:rsid w:val="0096464E"/>
    <w:rsid w:val="0099049E"/>
    <w:rsid w:val="009904FB"/>
    <w:rsid w:val="009A5120"/>
    <w:rsid w:val="009B0906"/>
    <w:rsid w:val="009E61C4"/>
    <w:rsid w:val="009F3A70"/>
    <w:rsid w:val="00A20E84"/>
    <w:rsid w:val="00A303CB"/>
    <w:rsid w:val="00A3085F"/>
    <w:rsid w:val="00A61634"/>
    <w:rsid w:val="00A82462"/>
    <w:rsid w:val="00A87BCC"/>
    <w:rsid w:val="00A9529C"/>
    <w:rsid w:val="00AA103B"/>
    <w:rsid w:val="00AA2101"/>
    <w:rsid w:val="00AB460F"/>
    <w:rsid w:val="00AB6D56"/>
    <w:rsid w:val="00AD602F"/>
    <w:rsid w:val="00AF124A"/>
    <w:rsid w:val="00AF2CC2"/>
    <w:rsid w:val="00AF38D8"/>
    <w:rsid w:val="00B52FE3"/>
    <w:rsid w:val="00B60B5E"/>
    <w:rsid w:val="00B73284"/>
    <w:rsid w:val="00B905D9"/>
    <w:rsid w:val="00BB1761"/>
    <w:rsid w:val="00BB1E2F"/>
    <w:rsid w:val="00BC709E"/>
    <w:rsid w:val="00BD7391"/>
    <w:rsid w:val="00BF0556"/>
    <w:rsid w:val="00C01771"/>
    <w:rsid w:val="00C240FA"/>
    <w:rsid w:val="00C55850"/>
    <w:rsid w:val="00C72C94"/>
    <w:rsid w:val="00C95ACB"/>
    <w:rsid w:val="00C95C41"/>
    <w:rsid w:val="00CA3B9E"/>
    <w:rsid w:val="00CD114E"/>
    <w:rsid w:val="00CE7B7B"/>
    <w:rsid w:val="00CF234B"/>
    <w:rsid w:val="00D40081"/>
    <w:rsid w:val="00D4295C"/>
    <w:rsid w:val="00D4739E"/>
    <w:rsid w:val="00D609C0"/>
    <w:rsid w:val="00D920E5"/>
    <w:rsid w:val="00D93994"/>
    <w:rsid w:val="00DB4DC9"/>
    <w:rsid w:val="00DC5BFC"/>
    <w:rsid w:val="00DD0FE4"/>
    <w:rsid w:val="00E1344F"/>
    <w:rsid w:val="00E26BFF"/>
    <w:rsid w:val="00E45ACF"/>
    <w:rsid w:val="00EB3EE5"/>
    <w:rsid w:val="00EC6E88"/>
    <w:rsid w:val="00F17E20"/>
    <w:rsid w:val="00F32CC4"/>
    <w:rsid w:val="00F33B4D"/>
    <w:rsid w:val="00F80EF8"/>
    <w:rsid w:val="00F84752"/>
    <w:rsid w:val="00F90A6C"/>
    <w:rsid w:val="00F91A69"/>
    <w:rsid w:val="00FB4760"/>
    <w:rsid w:val="00FD6814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B86CB"/>
  <w15:chartTrackingRefBased/>
  <w15:docId w15:val="{A7D18915-5DDC-46D9-AB5D-E3B3678A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761"/>
    <w:pPr>
      <w:spacing w:after="0" w:line="480" w:lineRule="auto"/>
      <w:ind w:firstLine="567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3994"/>
    <w:pPr>
      <w:keepNext/>
      <w:keepLines/>
      <w:spacing w:before="240"/>
      <w:outlineLvl w:val="0"/>
    </w:pPr>
    <w:rPr>
      <w:rFonts w:eastAsiaTheme="majorEastAsia" w:cstheme="majorBidi"/>
      <w:b/>
      <w:sz w:val="40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5BAF"/>
    <w:pPr>
      <w:spacing w:line="360" w:lineRule="auto"/>
      <w:outlineLvl w:val="1"/>
    </w:pPr>
    <w:rPr>
      <w:rFonts w:eastAsia="Times New Roman" w:cs="Times New Roman"/>
      <w:b/>
      <w:bCs/>
      <w:i/>
      <w:kern w:val="0"/>
      <w:sz w:val="32"/>
      <w:szCs w:val="3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E5BAF"/>
    <w:pPr>
      <w:keepNext/>
      <w:keepLines/>
      <w:spacing w:before="40"/>
      <w:outlineLvl w:val="2"/>
    </w:pPr>
    <w:rPr>
      <w:rFonts w:eastAsiaTheme="majorEastAsia" w:cstheme="majorBidi"/>
      <w:i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323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F84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4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4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46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46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C9D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52C9D"/>
  </w:style>
  <w:style w:type="paragraph" w:styleId="a5">
    <w:name w:val="footer"/>
    <w:basedOn w:val="a"/>
    <w:link w:val="a6"/>
    <w:uiPriority w:val="99"/>
    <w:unhideWhenUsed/>
    <w:rsid w:val="00752C9D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52C9D"/>
  </w:style>
  <w:style w:type="character" w:styleId="a7">
    <w:name w:val="Hyperlink"/>
    <w:basedOn w:val="a0"/>
    <w:uiPriority w:val="99"/>
    <w:unhideWhenUsed/>
    <w:rsid w:val="00683776"/>
    <w:rPr>
      <w:color w:val="0563C1" w:themeColor="hyperlink"/>
      <w:u w:val="single"/>
    </w:rPr>
  </w:style>
  <w:style w:type="character" w:customStyle="1" w:styleId="11">
    <w:name w:val="Неразрешено споменаване1"/>
    <w:basedOn w:val="a0"/>
    <w:uiPriority w:val="99"/>
    <w:semiHidden/>
    <w:unhideWhenUsed/>
    <w:rsid w:val="0068377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83776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4F7EDF"/>
    <w:pPr>
      <w:ind w:left="720"/>
    </w:pPr>
  </w:style>
  <w:style w:type="character" w:customStyle="1" w:styleId="20">
    <w:name w:val="Заглавие 2 Знак"/>
    <w:basedOn w:val="a0"/>
    <w:link w:val="2"/>
    <w:uiPriority w:val="9"/>
    <w:rsid w:val="002E5BAF"/>
    <w:rPr>
      <w:rFonts w:ascii="Times New Roman" w:eastAsia="Times New Roman" w:hAnsi="Times New Roman" w:cs="Times New Roman"/>
      <w:b/>
      <w:bCs/>
      <w:i/>
      <w:kern w:val="0"/>
      <w:sz w:val="32"/>
      <w:szCs w:val="36"/>
      <w:lang w:val="en-US"/>
      <w14:ligatures w14:val="none"/>
    </w:rPr>
  </w:style>
  <w:style w:type="character" w:customStyle="1" w:styleId="css-96zuhp-word-diff">
    <w:name w:val="css-96zuhp-word-diff"/>
    <w:basedOn w:val="a0"/>
    <w:rsid w:val="00DB4DC9"/>
  </w:style>
  <w:style w:type="character" w:customStyle="1" w:styleId="10">
    <w:name w:val="Заглавие 1 Знак"/>
    <w:basedOn w:val="a0"/>
    <w:link w:val="1"/>
    <w:uiPriority w:val="9"/>
    <w:rsid w:val="00D93994"/>
    <w:rPr>
      <w:rFonts w:ascii="Times New Roman" w:eastAsiaTheme="majorEastAsia" w:hAnsi="Times New Roman" w:cstheme="majorBidi"/>
      <w:b/>
      <w:sz w:val="40"/>
      <w:szCs w:val="32"/>
    </w:rPr>
  </w:style>
  <w:style w:type="character" w:customStyle="1" w:styleId="30">
    <w:name w:val="Заглавие 3 Знак"/>
    <w:basedOn w:val="a0"/>
    <w:link w:val="3"/>
    <w:uiPriority w:val="9"/>
    <w:rsid w:val="002E5BAF"/>
    <w:rPr>
      <w:rFonts w:ascii="Times New Roman" w:eastAsiaTheme="majorEastAsia" w:hAnsi="Times New Roman" w:cstheme="majorBidi"/>
      <w:i/>
      <w:sz w:val="28"/>
      <w:szCs w:val="24"/>
    </w:rPr>
  </w:style>
  <w:style w:type="character" w:customStyle="1" w:styleId="40">
    <w:name w:val="Заглавие 4 Знак"/>
    <w:basedOn w:val="a0"/>
    <w:link w:val="4"/>
    <w:uiPriority w:val="9"/>
    <w:rsid w:val="005E3231"/>
    <w:rPr>
      <w:rFonts w:ascii="Times New Roman" w:eastAsiaTheme="majorEastAsia" w:hAnsi="Times New Roman" w:cstheme="majorBidi"/>
      <w:i/>
      <w:iCs/>
      <w:sz w:val="24"/>
    </w:rPr>
  </w:style>
  <w:style w:type="character" w:customStyle="1" w:styleId="50">
    <w:name w:val="Заглавие 5 Знак"/>
    <w:basedOn w:val="a0"/>
    <w:link w:val="5"/>
    <w:uiPriority w:val="9"/>
    <w:rsid w:val="00F847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12">
    <w:name w:val="toc 1"/>
    <w:basedOn w:val="a"/>
    <w:next w:val="a"/>
    <w:autoRedefine/>
    <w:uiPriority w:val="39"/>
    <w:unhideWhenUsed/>
    <w:rsid w:val="008D08F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08F4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8D08F4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8D08F4"/>
    <w:pPr>
      <w:spacing w:after="100"/>
      <w:ind w:left="720"/>
    </w:pPr>
  </w:style>
  <w:style w:type="character" w:customStyle="1" w:styleId="60">
    <w:name w:val="Заглавие 6 Знак"/>
    <w:basedOn w:val="a0"/>
    <w:link w:val="6"/>
    <w:uiPriority w:val="9"/>
    <w:semiHidden/>
    <w:rsid w:val="00A8246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лавие 7 Знак"/>
    <w:basedOn w:val="a0"/>
    <w:link w:val="7"/>
    <w:uiPriority w:val="9"/>
    <w:semiHidden/>
    <w:rsid w:val="00A8246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лавие 8 Знак"/>
    <w:basedOn w:val="a0"/>
    <w:link w:val="8"/>
    <w:uiPriority w:val="9"/>
    <w:semiHidden/>
    <w:rsid w:val="00A824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semiHidden/>
    <w:rsid w:val="00A824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a">
    <w:name w:val="Table Grid"/>
    <w:basedOn w:val="a1"/>
    <w:uiPriority w:val="59"/>
    <w:rsid w:val="00A824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CD114E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kern w:val="0"/>
      <w:szCs w:val="24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3265-82A1-43B5-B3A3-3546EDE1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Р. САЧКОВ</dc:creator>
  <cp:keywords/>
  <dc:description/>
  <cp:lastModifiedBy>ГЕОРГИ Р. САЧКОВ</cp:lastModifiedBy>
  <cp:revision>56</cp:revision>
  <dcterms:created xsi:type="dcterms:W3CDTF">2023-11-06T20:53:00Z</dcterms:created>
  <dcterms:modified xsi:type="dcterms:W3CDTF">2024-03-10T19:15:00Z</dcterms:modified>
</cp:coreProperties>
</file>