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0DA4" w14:textId="77777777" w:rsidR="00F76F62" w:rsidRDefault="00F76F62" w:rsidP="00F76F62"/>
    <w:p w14:paraId="73D0ECCB" w14:textId="77777777" w:rsidR="00F76F62" w:rsidRDefault="00F76F62" w:rsidP="00F76F62"/>
    <w:p w14:paraId="31191EA9" w14:textId="77777777" w:rsidR="00F76F62" w:rsidRDefault="00F76F62" w:rsidP="00F76F62">
      <w:pPr>
        <w:ind w:right="-1136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97255">
        <w:rPr>
          <w:rFonts w:ascii="Times New Roman" w:hAnsi="Times New Roman" w:cs="Times New Roman"/>
          <w:b/>
          <w:sz w:val="96"/>
          <w:szCs w:val="96"/>
        </w:rPr>
        <w:t>ДИПЛОМЕН</w:t>
      </w:r>
    </w:p>
    <w:p w14:paraId="2BB9F710" w14:textId="77777777" w:rsidR="00F76F62" w:rsidRPr="00F97255" w:rsidRDefault="00F76F62" w:rsidP="00F76F62">
      <w:pPr>
        <w:ind w:right="-1136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97255">
        <w:rPr>
          <w:rFonts w:ascii="Times New Roman" w:hAnsi="Times New Roman" w:cs="Times New Roman"/>
          <w:b/>
          <w:sz w:val="96"/>
          <w:szCs w:val="96"/>
        </w:rPr>
        <w:t>ПРОЕКТ</w:t>
      </w:r>
    </w:p>
    <w:p w14:paraId="1847E719" w14:textId="0F70578F" w:rsidR="00F76F62" w:rsidRPr="00F97255" w:rsidRDefault="00F76F62" w:rsidP="00F76F62">
      <w:pPr>
        <w:rPr>
          <w:rFonts w:ascii="Times New Roman" w:hAnsi="Times New Roman" w:cs="Times New Roman"/>
          <w:bCs/>
          <w:sz w:val="36"/>
          <w:szCs w:val="36"/>
        </w:rPr>
      </w:pPr>
      <w:r w:rsidRPr="00F97255">
        <w:rPr>
          <w:rFonts w:ascii="Times New Roman" w:hAnsi="Times New Roman" w:cs="Times New Roman"/>
          <w:b/>
          <w:sz w:val="32"/>
          <w:szCs w:val="32"/>
        </w:rPr>
        <w:t>ТЕМА</w:t>
      </w:r>
      <w:r w:rsidRPr="00F97255">
        <w:rPr>
          <w:rFonts w:ascii="Times New Roman" w:hAnsi="Times New Roman" w:cs="Times New Roman"/>
          <w:bCs/>
          <w:sz w:val="36"/>
          <w:szCs w:val="36"/>
        </w:rPr>
        <w:t>:</w:t>
      </w:r>
      <w:r w:rsidRPr="00F97255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</w:t>
      </w:r>
    </w:p>
    <w:p w14:paraId="19796C19" w14:textId="77777777" w:rsidR="00F76F62" w:rsidRDefault="00F76F62" w:rsidP="00F76F62">
      <w:pPr>
        <w:rPr>
          <w:b/>
          <w:sz w:val="36"/>
          <w:szCs w:val="36"/>
        </w:rPr>
      </w:pPr>
    </w:p>
    <w:p w14:paraId="6234AF88" w14:textId="77777777" w:rsidR="00F76F62" w:rsidRDefault="00F76F62" w:rsidP="00F76F62">
      <w:pPr>
        <w:rPr>
          <w:b/>
          <w:sz w:val="36"/>
          <w:szCs w:val="36"/>
        </w:rPr>
      </w:pPr>
    </w:p>
    <w:p w14:paraId="1A3ED3F1" w14:textId="77777777" w:rsidR="00F76F62" w:rsidRDefault="00F76F62" w:rsidP="00F76F62">
      <w:pPr>
        <w:rPr>
          <w:b/>
          <w:sz w:val="36"/>
          <w:szCs w:val="36"/>
        </w:rPr>
      </w:pPr>
    </w:p>
    <w:p w14:paraId="77558EBA" w14:textId="32FF8687" w:rsidR="00F76F62" w:rsidRPr="00F76F62" w:rsidRDefault="00F76F62" w:rsidP="00F76F62">
      <w:pPr>
        <w:ind w:left="-709" w:right="-994"/>
        <w:rPr>
          <w:rFonts w:ascii="Times New Roman" w:hAnsi="Times New Roman" w:cs="Times New Roman"/>
          <w:b/>
          <w:sz w:val="24"/>
          <w:szCs w:val="24"/>
        </w:rPr>
      </w:pPr>
      <w:r w:rsidRPr="00F76F62">
        <w:rPr>
          <w:rFonts w:ascii="Times New Roman" w:hAnsi="Times New Roman" w:cs="Times New Roman"/>
          <w:b/>
          <w:sz w:val="24"/>
          <w:szCs w:val="24"/>
        </w:rPr>
        <w:t>ДИПЛОМАНТ</w:t>
      </w:r>
      <w:r w:rsidRPr="00F76F62">
        <w:rPr>
          <w:rFonts w:ascii="Times New Roman" w:hAnsi="Times New Roman" w:cs="Times New Roman"/>
          <w:b/>
          <w:sz w:val="24"/>
          <w:szCs w:val="24"/>
        </w:rPr>
        <w:tab/>
      </w:r>
      <w:r w:rsidRPr="00F76F62">
        <w:rPr>
          <w:rFonts w:ascii="Times New Roman" w:hAnsi="Times New Roman" w:cs="Times New Roman"/>
          <w:b/>
          <w:sz w:val="24"/>
          <w:szCs w:val="24"/>
        </w:rPr>
        <w:tab/>
      </w:r>
      <w:r w:rsidRPr="00F76F62">
        <w:rPr>
          <w:rFonts w:ascii="Times New Roman" w:hAnsi="Times New Roman" w:cs="Times New Roman"/>
          <w:b/>
          <w:sz w:val="24"/>
          <w:szCs w:val="24"/>
        </w:rPr>
        <w:tab/>
      </w:r>
      <w:r w:rsidRPr="00F76F62">
        <w:rPr>
          <w:rFonts w:ascii="Times New Roman" w:hAnsi="Times New Roman" w:cs="Times New Roman"/>
          <w:b/>
          <w:sz w:val="24"/>
          <w:szCs w:val="24"/>
        </w:rPr>
        <w:tab/>
        <w:t>: Име Презиме Фамилия</w:t>
      </w:r>
    </w:p>
    <w:p w14:paraId="28516F08" w14:textId="77777777" w:rsidR="00F76F62" w:rsidRPr="00F76F62" w:rsidRDefault="00F76F62" w:rsidP="00F76F62">
      <w:pPr>
        <w:ind w:left="-709" w:right="-994"/>
        <w:rPr>
          <w:rFonts w:ascii="Times New Roman" w:hAnsi="Times New Roman" w:cs="Times New Roman"/>
          <w:b/>
          <w:sz w:val="24"/>
          <w:szCs w:val="24"/>
        </w:rPr>
      </w:pPr>
      <w:r w:rsidRPr="00F76F62">
        <w:rPr>
          <w:rFonts w:ascii="Times New Roman" w:hAnsi="Times New Roman" w:cs="Times New Roman"/>
          <w:b/>
          <w:sz w:val="24"/>
          <w:szCs w:val="24"/>
        </w:rPr>
        <w:t>СПЕЦИАЛНОСТ КОД</w:t>
      </w:r>
      <w:r w:rsidRPr="00F76F62">
        <w:rPr>
          <w:rFonts w:ascii="Times New Roman" w:hAnsi="Times New Roman" w:cs="Times New Roman"/>
          <w:b/>
          <w:sz w:val="24"/>
          <w:szCs w:val="24"/>
        </w:rPr>
        <w:tab/>
        <w:t>481/523</w:t>
      </w:r>
      <w:r w:rsidRPr="00F76F62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r w:rsidRPr="00F76F62">
        <w:rPr>
          <w:rFonts w:ascii="Times New Roman" w:hAnsi="Times New Roman" w:cs="Times New Roman"/>
          <w:b/>
          <w:sz w:val="24"/>
          <w:szCs w:val="24"/>
        </w:rPr>
        <w:t>КМ ;  КТТ ; СП ; ПП</w:t>
      </w:r>
      <w:r w:rsidRPr="00F76F62">
        <w:rPr>
          <w:rFonts w:ascii="Times New Roman" w:hAnsi="Times New Roman" w:cs="Times New Roman"/>
          <w:b/>
          <w:sz w:val="24"/>
          <w:szCs w:val="24"/>
        </w:rPr>
        <w:tab/>
      </w:r>
    </w:p>
    <w:p w14:paraId="571D4A51" w14:textId="7A8866C7" w:rsidR="00F76F62" w:rsidRPr="00F76F62" w:rsidRDefault="00F76F62" w:rsidP="00F76F62">
      <w:pPr>
        <w:ind w:left="-709" w:right="-994"/>
        <w:rPr>
          <w:rFonts w:ascii="Times New Roman" w:hAnsi="Times New Roman" w:cs="Times New Roman"/>
          <w:b/>
          <w:sz w:val="24"/>
          <w:szCs w:val="24"/>
        </w:rPr>
      </w:pPr>
      <w:r w:rsidRPr="00F76F62">
        <w:rPr>
          <w:rFonts w:ascii="Times New Roman" w:hAnsi="Times New Roman" w:cs="Times New Roman"/>
          <w:b/>
          <w:sz w:val="24"/>
          <w:szCs w:val="24"/>
        </w:rPr>
        <w:t>ПРОФЕСИЯ</w:t>
      </w:r>
      <w:r w:rsidRPr="00F76F62">
        <w:rPr>
          <w:rFonts w:ascii="Times New Roman" w:hAnsi="Times New Roman" w:cs="Times New Roman"/>
          <w:b/>
          <w:sz w:val="24"/>
          <w:szCs w:val="24"/>
        </w:rPr>
        <w:tab/>
      </w:r>
      <w:r w:rsidRPr="00F76F62">
        <w:rPr>
          <w:rFonts w:ascii="Times New Roman" w:hAnsi="Times New Roman" w:cs="Times New Roman"/>
          <w:b/>
          <w:sz w:val="24"/>
          <w:szCs w:val="24"/>
        </w:rPr>
        <w:tab/>
      </w:r>
      <w:r w:rsidRPr="00F76F62">
        <w:rPr>
          <w:rFonts w:ascii="Times New Roman" w:hAnsi="Times New Roman" w:cs="Times New Roman"/>
          <w:b/>
          <w:sz w:val="24"/>
          <w:szCs w:val="24"/>
        </w:rPr>
        <w:tab/>
      </w:r>
      <w:r w:rsidRPr="00F76F62">
        <w:rPr>
          <w:rFonts w:ascii="Times New Roman" w:hAnsi="Times New Roman" w:cs="Times New Roman"/>
          <w:b/>
          <w:sz w:val="24"/>
          <w:szCs w:val="24"/>
        </w:rPr>
        <w:tab/>
        <w:t xml:space="preserve">: Техник </w:t>
      </w:r>
      <w:r w:rsidR="006807DF">
        <w:rPr>
          <w:rFonts w:ascii="Times New Roman" w:hAnsi="Times New Roman" w:cs="Times New Roman"/>
          <w:b/>
          <w:sz w:val="24"/>
          <w:szCs w:val="24"/>
        </w:rPr>
        <w:t>КС/ Системен../ Приложен пр.</w:t>
      </w:r>
    </w:p>
    <w:p w14:paraId="19B8D90C" w14:textId="77777777" w:rsidR="00F76F62" w:rsidRPr="00F76F62" w:rsidRDefault="00F76F62" w:rsidP="00F76F62">
      <w:pPr>
        <w:ind w:left="-709" w:right="-994"/>
        <w:rPr>
          <w:b/>
          <w:sz w:val="24"/>
          <w:szCs w:val="24"/>
        </w:rPr>
      </w:pPr>
      <w:r w:rsidRPr="00F76F62">
        <w:rPr>
          <w:rFonts w:ascii="Times New Roman" w:hAnsi="Times New Roman" w:cs="Times New Roman"/>
          <w:b/>
          <w:sz w:val="24"/>
          <w:szCs w:val="24"/>
        </w:rPr>
        <w:t>РЪКОВОДИТЕЛ-КОНСУЛТАНТ</w:t>
      </w:r>
      <w:r w:rsidRPr="00F76F62">
        <w:rPr>
          <w:rFonts w:ascii="Times New Roman" w:hAnsi="Times New Roman" w:cs="Times New Roman"/>
          <w:b/>
          <w:sz w:val="24"/>
          <w:szCs w:val="24"/>
        </w:rPr>
        <w:tab/>
      </w:r>
      <w:r w:rsidRPr="00F76F6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76F62">
        <w:rPr>
          <w:rFonts w:ascii="Times New Roman" w:hAnsi="Times New Roman" w:cs="Times New Roman"/>
          <w:b/>
          <w:sz w:val="24"/>
          <w:szCs w:val="24"/>
        </w:rPr>
        <w:t xml:space="preserve"> инж. ……………………………………..</w:t>
      </w:r>
    </w:p>
    <w:p w14:paraId="636B701B" w14:textId="77777777" w:rsidR="00F76F62" w:rsidRDefault="00F76F62" w:rsidP="00F76F62">
      <w:pPr>
        <w:rPr>
          <w:b/>
          <w:sz w:val="32"/>
          <w:szCs w:val="32"/>
        </w:rPr>
      </w:pPr>
    </w:p>
    <w:p w14:paraId="2BB8B857" w14:textId="77777777" w:rsidR="00F76F62" w:rsidRDefault="00F76F62" w:rsidP="00F76F62">
      <w:pPr>
        <w:rPr>
          <w:b/>
          <w:sz w:val="32"/>
          <w:szCs w:val="32"/>
        </w:rPr>
      </w:pPr>
    </w:p>
    <w:p w14:paraId="46711D96" w14:textId="77777777" w:rsidR="00F76F62" w:rsidRDefault="00F76F62" w:rsidP="00F76F62">
      <w:pPr>
        <w:rPr>
          <w:b/>
          <w:sz w:val="32"/>
          <w:szCs w:val="32"/>
        </w:rPr>
      </w:pPr>
    </w:p>
    <w:p w14:paraId="7C88E5B8" w14:textId="77777777" w:rsidR="00F76F62" w:rsidRDefault="00F76F62" w:rsidP="00F76F62">
      <w:pPr>
        <w:rPr>
          <w:b/>
          <w:sz w:val="32"/>
          <w:szCs w:val="32"/>
        </w:rPr>
      </w:pPr>
    </w:p>
    <w:p w14:paraId="2AE1C911" w14:textId="77777777" w:rsidR="00F76F62" w:rsidRPr="00F97255" w:rsidRDefault="00F76F62" w:rsidP="00F76F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255">
        <w:rPr>
          <w:rFonts w:ascii="Times New Roman" w:hAnsi="Times New Roman" w:cs="Times New Roman"/>
          <w:b/>
          <w:sz w:val="32"/>
          <w:szCs w:val="32"/>
        </w:rPr>
        <w:t>СОФИЯ</w:t>
      </w:r>
    </w:p>
    <w:p w14:paraId="33E26D24" w14:textId="728674C7" w:rsidR="00F76F62" w:rsidRDefault="00F76F62" w:rsidP="00F76F6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97255">
        <w:rPr>
          <w:rFonts w:ascii="Times New Roman" w:hAnsi="Times New Roman" w:cs="Times New Roman"/>
          <w:b/>
          <w:sz w:val="32"/>
          <w:szCs w:val="32"/>
        </w:rPr>
        <w:t>2026</w:t>
      </w:r>
      <w:r>
        <w:rPr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E1628B6" w14:textId="6C2CB6E3" w:rsidR="00B462AC" w:rsidRDefault="0009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209F7D4" wp14:editId="74D7B565">
            <wp:simplePos x="0" y="0"/>
            <wp:positionH relativeFrom="column">
              <wp:posOffset>-4445</wp:posOffset>
            </wp:positionH>
            <wp:positionV relativeFrom="paragraph">
              <wp:posOffset>289560</wp:posOffset>
            </wp:positionV>
            <wp:extent cx="4907280" cy="7021195"/>
            <wp:effectExtent l="0" t="0" r="7620" b="8255"/>
            <wp:wrapTopAndBottom/>
            <wp:docPr id="150842934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2AC">
        <w:rPr>
          <w:rFonts w:ascii="Times New Roman" w:hAnsi="Times New Roman" w:cs="Times New Roman"/>
          <w:sz w:val="24"/>
          <w:szCs w:val="24"/>
        </w:rPr>
        <w:t>ЗАДАНИЕ:</w:t>
      </w:r>
    </w:p>
    <w:p w14:paraId="405CDF2A" w14:textId="1DF8C866" w:rsidR="00090746" w:rsidRDefault="00090746">
      <w:pPr>
        <w:rPr>
          <w:rFonts w:ascii="Times New Roman" w:hAnsi="Times New Roman" w:cs="Times New Roman"/>
          <w:sz w:val="24"/>
          <w:szCs w:val="24"/>
        </w:rPr>
      </w:pPr>
    </w:p>
    <w:p w14:paraId="2986E1A9" w14:textId="77777777" w:rsidR="00B462AC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3711DD" w14:textId="77777777" w:rsidR="00B462AC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СЪДЪРЖАНИЕ:</w:t>
      </w:r>
    </w:p>
    <w:p w14:paraId="693C1EB7" w14:textId="236B7B11" w:rsid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УВОД</w:t>
      </w:r>
    </w:p>
    <w:p w14:paraId="20FB9CEF" w14:textId="2734A75D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ЗАГЛАВИЕ на Теоретичната част</w:t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6E4FA2" w14:textId="30E1B7F6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6FC03AB6" w14:textId="16599C8F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 w:rsidRPr="00F45F6C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параграф </w:t>
      </w:r>
    </w:p>
    <w:p w14:paraId="6211D135" w14:textId="3E2CF3B8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 w:rsidRPr="00F45F6C">
        <w:rPr>
          <w:rFonts w:ascii="Times New Roman" w:hAnsi="Times New Roman" w:cs="Times New Roman"/>
          <w:bCs/>
          <w:sz w:val="24"/>
          <w:szCs w:val="24"/>
        </w:rPr>
        <w:t>1.1.1.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подпараграф </w:t>
      </w:r>
    </w:p>
    <w:p w14:paraId="6093C128" w14:textId="5B8477D7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 w:rsidRPr="00F45F6C">
        <w:rPr>
          <w:rFonts w:ascii="Times New Roman" w:hAnsi="Times New Roman" w:cs="Times New Roman"/>
          <w:bCs/>
          <w:sz w:val="24"/>
          <w:szCs w:val="24"/>
        </w:rPr>
        <w:t>1.1.2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>подпараграф</w:t>
      </w:r>
    </w:p>
    <w:p w14:paraId="7C19422F" w14:textId="65CDC478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700CEE59" w14:textId="18079DC1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параграф </w:t>
      </w:r>
    </w:p>
    <w:p w14:paraId="3B20AE1D" w14:textId="487FE65A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45F6C">
        <w:rPr>
          <w:rFonts w:ascii="Times New Roman" w:hAnsi="Times New Roman" w:cs="Times New Roman"/>
          <w:bCs/>
          <w:sz w:val="24"/>
          <w:szCs w:val="24"/>
        </w:rPr>
        <w:t>.1.1.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подпараграф </w:t>
      </w:r>
    </w:p>
    <w:p w14:paraId="6FC46A05" w14:textId="51091DEC" w:rsid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45F6C">
        <w:rPr>
          <w:rFonts w:ascii="Times New Roman" w:hAnsi="Times New Roman" w:cs="Times New Roman"/>
          <w:bCs/>
          <w:sz w:val="24"/>
          <w:szCs w:val="24"/>
        </w:rPr>
        <w:t>.1.2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>подпараграф</w:t>
      </w:r>
    </w:p>
    <w:p w14:paraId="5A4E2104" w14:textId="1ABB1DCC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02556AE7" w14:textId="2D408193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параграф </w:t>
      </w:r>
    </w:p>
    <w:p w14:paraId="21F2C83B" w14:textId="099167A1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45F6C">
        <w:rPr>
          <w:rFonts w:ascii="Times New Roman" w:hAnsi="Times New Roman" w:cs="Times New Roman"/>
          <w:bCs/>
          <w:sz w:val="24"/>
          <w:szCs w:val="24"/>
        </w:rPr>
        <w:t>.1.1.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подпараграф </w:t>
      </w:r>
    </w:p>
    <w:p w14:paraId="79F84EA2" w14:textId="26F93A4C" w:rsid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45F6C">
        <w:rPr>
          <w:rFonts w:ascii="Times New Roman" w:hAnsi="Times New Roman" w:cs="Times New Roman"/>
          <w:bCs/>
          <w:sz w:val="24"/>
          <w:szCs w:val="24"/>
        </w:rPr>
        <w:t>.1.2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>подпараграф</w:t>
      </w:r>
    </w:p>
    <w:p w14:paraId="6889A255" w14:textId="34E6A12C" w:rsid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ЗАКЛЮЧЕНИЕ</w:t>
      </w:r>
    </w:p>
    <w:p w14:paraId="41782060" w14:textId="36351706" w:rsid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СПИСЪК НА ИЗПОЛЗВАНАТА ЛИТЕРАТУРА</w:t>
      </w:r>
    </w:p>
    <w:p w14:paraId="603FAE23" w14:textId="52338B75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ПРАКТИЧЕСКА ЧАСТ</w:t>
      </w:r>
    </w:p>
    <w:p w14:paraId="1E79F294" w14:textId="77777777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475BE0E5" w14:textId="77777777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 w:rsidRPr="00F45F6C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параграф </w:t>
      </w:r>
    </w:p>
    <w:p w14:paraId="2ACF95D2" w14:textId="77777777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 w:rsidRPr="00F45F6C">
        <w:rPr>
          <w:rFonts w:ascii="Times New Roman" w:hAnsi="Times New Roman" w:cs="Times New Roman"/>
          <w:bCs/>
          <w:sz w:val="24"/>
          <w:szCs w:val="24"/>
        </w:rPr>
        <w:t>1.1.1.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подпараграф </w:t>
      </w:r>
    </w:p>
    <w:p w14:paraId="78B370F4" w14:textId="77777777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 w:rsidRPr="00F45F6C">
        <w:rPr>
          <w:rFonts w:ascii="Times New Roman" w:hAnsi="Times New Roman" w:cs="Times New Roman"/>
          <w:bCs/>
          <w:sz w:val="24"/>
          <w:szCs w:val="24"/>
        </w:rPr>
        <w:t>1.1.2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>подпараграф</w:t>
      </w:r>
    </w:p>
    <w:p w14:paraId="1E87C99C" w14:textId="6DB4BCE3" w:rsid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…………….</w:t>
      </w:r>
    </w:p>
    <w:p w14:paraId="49B1F6DF" w14:textId="77777777" w:rsidR="00F45F6C" w:rsidRPr="00F45F6C" w:rsidRDefault="00F45F6C" w:rsidP="00F45F6C">
      <w:pPr>
        <w:rPr>
          <w:rFonts w:ascii="Times New Roman" w:hAnsi="Times New Roman" w:cs="Times New Roman"/>
          <w:bCs/>
          <w:sz w:val="24"/>
          <w:szCs w:val="24"/>
        </w:rPr>
      </w:pPr>
    </w:p>
    <w:p w14:paraId="30D80F4E" w14:textId="77777777" w:rsidR="00B462AC" w:rsidRDefault="00B462AC">
      <w:pPr>
        <w:rPr>
          <w:rFonts w:ascii="Times New Roman" w:hAnsi="Times New Roman" w:cs="Times New Roman"/>
          <w:sz w:val="24"/>
          <w:szCs w:val="24"/>
        </w:rPr>
      </w:pPr>
    </w:p>
    <w:p w14:paraId="0AE21CD7" w14:textId="77777777" w:rsidR="00B462AC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FE2817" w14:textId="77777777" w:rsidR="00B462AC" w:rsidRPr="006F44E2" w:rsidRDefault="00B462AC" w:rsidP="006F44E2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F44E2">
        <w:rPr>
          <w:rFonts w:ascii="Times New Roman" w:hAnsi="Times New Roman" w:cs="Times New Roman"/>
          <w:b/>
          <w:bCs/>
          <w:sz w:val="56"/>
          <w:szCs w:val="56"/>
        </w:rPr>
        <w:lastRenderedPageBreak/>
        <w:t>ТЕОРЕТИЧНА ЧАСТ</w:t>
      </w:r>
    </w:p>
    <w:p w14:paraId="03528DE6" w14:textId="77777777" w:rsidR="00B462AC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A80833" w14:textId="77777777" w:rsidR="00B462AC" w:rsidRPr="00BA0917" w:rsidRDefault="00B462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0917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Увод</w:t>
      </w:r>
    </w:p>
    <w:p w14:paraId="3FBA960C" w14:textId="77777777" w:rsidR="00BA0917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</w:p>
    <w:p w14:paraId="552BBDC6" w14:textId="15BE471B" w:rsidR="00B462AC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02F2511B" w14:textId="77777777" w:rsidR="00447803" w:rsidRPr="00447803" w:rsidRDefault="00447803" w:rsidP="00447803">
      <w:pPr>
        <w:rPr>
          <w:rFonts w:ascii="Times New Roman" w:hAnsi="Times New Roman" w:cs="Times New Roman"/>
          <w:b/>
          <w:sz w:val="28"/>
          <w:szCs w:val="28"/>
        </w:rPr>
      </w:pPr>
      <w:r w:rsidRPr="00447803">
        <w:rPr>
          <w:rFonts w:ascii="Times New Roman" w:hAnsi="Times New Roman" w:cs="Times New Roman"/>
          <w:b/>
          <w:sz w:val="28"/>
          <w:szCs w:val="28"/>
        </w:rPr>
        <w:t xml:space="preserve">ЗАГЛАВИЕ на Теоретичната част </w:t>
      </w:r>
    </w:p>
    <w:p w14:paraId="251E2249" w14:textId="77777777" w:rsidR="00447803" w:rsidRPr="00F45F6C" w:rsidRDefault="00447803" w:rsidP="004478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1015FF76" w14:textId="77777777" w:rsidR="00447803" w:rsidRPr="00F45F6C" w:rsidRDefault="00447803" w:rsidP="00447803">
      <w:pPr>
        <w:rPr>
          <w:rFonts w:ascii="Times New Roman" w:hAnsi="Times New Roman" w:cs="Times New Roman"/>
          <w:bCs/>
          <w:sz w:val="24"/>
          <w:szCs w:val="24"/>
        </w:rPr>
      </w:pPr>
      <w:r w:rsidRPr="00F45F6C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параграф </w:t>
      </w:r>
    </w:p>
    <w:p w14:paraId="36F615CA" w14:textId="77777777" w:rsidR="00447803" w:rsidRPr="00F45F6C" w:rsidRDefault="00447803" w:rsidP="00447803">
      <w:pPr>
        <w:rPr>
          <w:rFonts w:ascii="Times New Roman" w:hAnsi="Times New Roman" w:cs="Times New Roman"/>
          <w:bCs/>
          <w:sz w:val="24"/>
          <w:szCs w:val="24"/>
        </w:rPr>
      </w:pPr>
      <w:r w:rsidRPr="00F45F6C">
        <w:rPr>
          <w:rFonts w:ascii="Times New Roman" w:hAnsi="Times New Roman" w:cs="Times New Roman"/>
          <w:bCs/>
          <w:sz w:val="24"/>
          <w:szCs w:val="24"/>
        </w:rPr>
        <w:t>1.1.1.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подпараграф </w:t>
      </w:r>
    </w:p>
    <w:p w14:paraId="19AEC642" w14:textId="77777777" w:rsidR="00447803" w:rsidRPr="00F45F6C" w:rsidRDefault="00447803" w:rsidP="00447803">
      <w:pPr>
        <w:rPr>
          <w:rFonts w:ascii="Times New Roman" w:hAnsi="Times New Roman" w:cs="Times New Roman"/>
          <w:bCs/>
          <w:sz w:val="24"/>
          <w:szCs w:val="24"/>
        </w:rPr>
      </w:pPr>
      <w:r w:rsidRPr="00F45F6C">
        <w:rPr>
          <w:rFonts w:ascii="Times New Roman" w:hAnsi="Times New Roman" w:cs="Times New Roman"/>
          <w:bCs/>
          <w:sz w:val="24"/>
          <w:szCs w:val="24"/>
        </w:rPr>
        <w:t>1.1.2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>подпараграф</w:t>
      </w:r>
    </w:p>
    <w:p w14:paraId="60F881EE" w14:textId="77777777" w:rsidR="00447803" w:rsidRPr="00F45F6C" w:rsidRDefault="00447803" w:rsidP="004478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389D6AE4" w14:textId="77777777" w:rsidR="00447803" w:rsidRPr="00F45F6C" w:rsidRDefault="00447803" w:rsidP="004478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параграф </w:t>
      </w:r>
    </w:p>
    <w:p w14:paraId="0A1A8818" w14:textId="77777777" w:rsidR="00447803" w:rsidRPr="00F45F6C" w:rsidRDefault="00447803" w:rsidP="004478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45F6C">
        <w:rPr>
          <w:rFonts w:ascii="Times New Roman" w:hAnsi="Times New Roman" w:cs="Times New Roman"/>
          <w:bCs/>
          <w:sz w:val="24"/>
          <w:szCs w:val="24"/>
        </w:rPr>
        <w:t>.1.1.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подпараграф </w:t>
      </w:r>
    </w:p>
    <w:p w14:paraId="36E3BD56" w14:textId="77777777" w:rsidR="00447803" w:rsidRDefault="00447803" w:rsidP="004478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45F6C">
        <w:rPr>
          <w:rFonts w:ascii="Times New Roman" w:hAnsi="Times New Roman" w:cs="Times New Roman"/>
          <w:bCs/>
          <w:sz w:val="24"/>
          <w:szCs w:val="24"/>
        </w:rPr>
        <w:t>.1.2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>подпараграф</w:t>
      </w:r>
    </w:p>
    <w:p w14:paraId="59E3640F" w14:textId="77777777" w:rsidR="00447803" w:rsidRPr="00F45F6C" w:rsidRDefault="00447803" w:rsidP="004478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точка</w:t>
      </w:r>
    </w:p>
    <w:p w14:paraId="038268CC" w14:textId="77777777" w:rsidR="00447803" w:rsidRPr="00F45F6C" w:rsidRDefault="00447803" w:rsidP="004478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параграф </w:t>
      </w:r>
    </w:p>
    <w:p w14:paraId="3CFB0951" w14:textId="77777777" w:rsidR="00447803" w:rsidRPr="00F45F6C" w:rsidRDefault="00447803" w:rsidP="004478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45F6C">
        <w:rPr>
          <w:rFonts w:ascii="Times New Roman" w:hAnsi="Times New Roman" w:cs="Times New Roman"/>
          <w:bCs/>
          <w:sz w:val="24"/>
          <w:szCs w:val="24"/>
        </w:rPr>
        <w:t>.1.1.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 xml:space="preserve">подпараграф </w:t>
      </w:r>
    </w:p>
    <w:p w14:paraId="4B5A8233" w14:textId="05A12C8A" w:rsidR="00B462AC" w:rsidRDefault="00447803" w:rsidP="00447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45F6C">
        <w:rPr>
          <w:rFonts w:ascii="Times New Roman" w:hAnsi="Times New Roman" w:cs="Times New Roman"/>
          <w:bCs/>
          <w:sz w:val="24"/>
          <w:szCs w:val="24"/>
        </w:rPr>
        <w:t>.1.2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45F6C">
        <w:rPr>
          <w:rFonts w:ascii="Times New Roman" w:hAnsi="Times New Roman" w:cs="Times New Roman"/>
          <w:bCs/>
          <w:sz w:val="24"/>
          <w:szCs w:val="24"/>
        </w:rPr>
        <w:t>подпараграф</w:t>
      </w:r>
      <w:r w:rsidR="00B462AC">
        <w:rPr>
          <w:rFonts w:ascii="Times New Roman" w:hAnsi="Times New Roman" w:cs="Times New Roman"/>
          <w:sz w:val="24"/>
          <w:szCs w:val="24"/>
        </w:rPr>
        <w:br w:type="page"/>
      </w:r>
    </w:p>
    <w:p w14:paraId="1E513913" w14:textId="77777777" w:rsidR="00B462AC" w:rsidRDefault="00B462AC">
      <w:pPr>
        <w:rPr>
          <w:rFonts w:ascii="Times New Roman" w:hAnsi="Times New Roman" w:cs="Times New Roman"/>
          <w:sz w:val="24"/>
          <w:szCs w:val="24"/>
        </w:rPr>
      </w:pPr>
      <w:r w:rsidRPr="00BA09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08F606" w14:textId="77777777" w:rsidR="00BA0917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0B8C67F9" w14:textId="77777777" w:rsidR="00BA0917" w:rsidRDefault="00BA0917">
      <w:pPr>
        <w:rPr>
          <w:rFonts w:ascii="Times New Roman" w:hAnsi="Times New Roman" w:cs="Times New Roman"/>
          <w:sz w:val="24"/>
          <w:szCs w:val="24"/>
        </w:rPr>
      </w:pPr>
    </w:p>
    <w:p w14:paraId="08A68FC9" w14:textId="3CD32703" w:rsidR="00B462AC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78F922E" w14:textId="77777777" w:rsidR="00B462AC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20F24C" w14:textId="77777777" w:rsidR="00B462AC" w:rsidRDefault="00B462AC">
      <w:pPr>
        <w:rPr>
          <w:rFonts w:ascii="Times New Roman" w:hAnsi="Times New Roman" w:cs="Times New Roman"/>
          <w:sz w:val="24"/>
          <w:szCs w:val="24"/>
        </w:rPr>
      </w:pPr>
      <w:r w:rsidRPr="00BA091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СПИСЪК ИЗПОЛЗВАНА ЛИТЕРАТУРА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C1FBA6" w14:textId="389B2386" w:rsidR="00B462AC" w:rsidRDefault="00B46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EB5851" w14:textId="3410E5D4" w:rsidR="00BE7CB0" w:rsidRPr="006F44E2" w:rsidRDefault="00B462AC" w:rsidP="006F44E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44E2">
        <w:rPr>
          <w:rFonts w:ascii="Times New Roman" w:hAnsi="Times New Roman" w:cs="Times New Roman"/>
          <w:b/>
          <w:bCs/>
          <w:sz w:val="56"/>
          <w:szCs w:val="56"/>
        </w:rPr>
        <w:lastRenderedPageBreak/>
        <w:t>ПРАКТИЧЕСКА ЧАСТ</w:t>
      </w:r>
      <w:r w:rsidR="00BE7CB0" w:rsidRPr="006F44E2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213663E3" w14:textId="3A7B2FF3" w:rsid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123456789012345678901234567890123456789012345678901234567890</w:t>
      </w:r>
    </w:p>
    <w:p w14:paraId="6E767C95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529647FB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6A5438BB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3C1141E3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D198724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57625C93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3864DD7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0265142A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AC347D3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30A76F2E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260F621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CCF0F39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E880999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33E51138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5D254A0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10582AD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6B72E6C2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320B9E5B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02C6E8E5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3E158E2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171B98B8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18BE8152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5F73DC49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AD6D0E1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1E184B51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50E1468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831932E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10E8046F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2FFEDD0F" w14:textId="4B54626E" w:rsidR="00BE7CB0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123456789012345678901234567890123456789012345678901234567890</w:t>
      </w:r>
    </w:p>
    <w:p w14:paraId="720B5553" w14:textId="358EAEA0" w:rsidR="002130D2" w:rsidRPr="00E17F12" w:rsidRDefault="002130D2" w:rsidP="00E17F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F1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ИЗИСКВАНИЯ КЪМ ФОРМАТИРАНЕТО НА ТЕКСТА</w:t>
      </w:r>
    </w:p>
    <w:p w14:paraId="09BF2E80" w14:textId="2865C9A5" w:rsidR="002130D2" w:rsidRPr="00FC3E79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Минимум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страници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включен</w:t>
      </w:r>
      <w:r w:rsidR="00FC3E79">
        <w:rPr>
          <w:rFonts w:ascii="Times New Roman" w:hAnsi="Times New Roman" w:cs="Times New Roman"/>
          <w:sz w:val="24"/>
          <w:szCs w:val="24"/>
        </w:rPr>
        <w:t>и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="00FC3E79">
        <w:rPr>
          <w:rFonts w:ascii="Times New Roman" w:hAnsi="Times New Roman" w:cs="Times New Roman"/>
          <w:sz w:val="24"/>
          <w:szCs w:val="24"/>
        </w:rPr>
        <w:t>я</w:t>
      </w:r>
    </w:p>
    <w:p w14:paraId="0667A7CA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Формат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страниците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А4 (21cm x 29,7cm) </w:t>
      </w:r>
    </w:p>
    <w:p w14:paraId="519CA834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Отстъпи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(margins)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Top: 3,7cm; Bottom: 3,7cm; Left: 5cm; Right: 3,5cm. </w:t>
      </w:r>
    </w:p>
    <w:p w14:paraId="01EDB919" w14:textId="63F58C4E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редове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страница</w:t>
      </w:r>
      <w:proofErr w:type="spellEnd"/>
      <w:r w:rsidR="00FC3E79">
        <w:rPr>
          <w:rFonts w:ascii="Times New Roman" w:hAnsi="Times New Roman" w:cs="Times New Roman"/>
          <w:sz w:val="24"/>
          <w:szCs w:val="24"/>
        </w:rPr>
        <w:t>: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30 </w:t>
      </w:r>
    </w:p>
    <w:p w14:paraId="17E29E45" w14:textId="5E1467DC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знаците</w:t>
      </w:r>
      <w:proofErr w:type="spellEnd"/>
      <w:r w:rsidR="00FC3E79">
        <w:rPr>
          <w:rFonts w:ascii="Times New Roman" w:hAnsi="Times New Roman" w:cs="Times New Roman"/>
          <w:sz w:val="24"/>
          <w:szCs w:val="24"/>
        </w:rPr>
        <w:t>: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60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символа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+ / - 1;2</w:t>
      </w:r>
    </w:p>
    <w:p w14:paraId="6BDE7AA8" w14:textId="1109DDD0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Общ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знаците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в 1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страница</w:t>
      </w:r>
      <w:proofErr w:type="spellEnd"/>
      <w:r w:rsidR="00FC3E79">
        <w:rPr>
          <w:rFonts w:ascii="Times New Roman" w:hAnsi="Times New Roman" w:cs="Times New Roman"/>
          <w:sz w:val="24"/>
          <w:szCs w:val="24"/>
        </w:rPr>
        <w:t>: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1800 – 2000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знака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A8635A" w14:textId="2010F673" w:rsidR="00FC3E79" w:rsidRPr="00FC3E79" w:rsidRDefault="00FC3E79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дна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стандартна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страница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е 30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60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символа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147BB6" w14:textId="1360910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шрифта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заглавията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главите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точките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>14 + Bold (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удебелен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19DAD88D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шрифта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(Font Size)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>12 (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черен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цвят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текста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7BB24E1E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Вид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шрифта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(Font)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Times New Roman </w:t>
      </w:r>
    </w:p>
    <w:p w14:paraId="026BDE3F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Подравняване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текста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(Alignment)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Двойно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(Justify) </w:t>
      </w:r>
    </w:p>
    <w:p w14:paraId="7F39C869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Разстояние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между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редовете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(Line Spacing)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1.5  </w:t>
      </w:r>
    </w:p>
    <w:p w14:paraId="66CA66D2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Номерация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страниците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ДОЛУ ДЯСНО </w:t>
      </w:r>
    </w:p>
    <w:p w14:paraId="7DD76ED0" w14:textId="1CF7D2C2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Цитиране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програмен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код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Courier New с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ляво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подравняване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C30A50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6F7680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220BBA" w14:textId="394BD327" w:rsidR="002130D2" w:rsidRPr="00E17F1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7F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ИЗИСКВАНИЯ КЪМ УВОДА </w:t>
      </w:r>
    </w:p>
    <w:p w14:paraId="2128C8E5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Препоръчителният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обем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увода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около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1 – 1,5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страници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него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последователно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включват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елементи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34AFC95E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Актуалност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значимост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проблема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56CCDC43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Обект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изследването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0C2ACA43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изследването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609E3099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Цел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дипломната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работа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2FBB49A1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Задачи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дипломната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работа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3F047C7B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Използвана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методика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2A28501A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Ограничения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информационна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обезпеченост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дипломния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6795D1FB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14:paraId="79A57088" w14:textId="485EA05B" w:rsidR="002130D2" w:rsidRPr="00E17F12" w:rsidRDefault="002130D2" w:rsidP="00E17F1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ИЗИСКВАНИЯ КЪМ ИЗЛОЖЕНИЕТО</w:t>
      </w:r>
    </w:p>
    <w:p w14:paraId="28110E4F" w14:textId="77777777" w:rsidR="00E17F1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Изложението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трябва да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съдържа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ясно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откроени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части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глави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1F19767" w14:textId="5963C1EA" w:rsidR="002130D2" w:rsidRPr="002130D2" w:rsidRDefault="00E17F1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Теоретическата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част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нея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разкриват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теоретичните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основи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концепции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темата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Извършва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задълбочен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целенасочен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преглед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обобщение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основните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теоретични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възгледи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подходи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модели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изследванията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водещи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автори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в областта. </w:t>
      </w:r>
    </w:p>
    <w:p w14:paraId="4C4A1173" w14:textId="0C250CD5" w:rsidR="002130D2" w:rsidRPr="002130D2" w:rsidRDefault="00E17F1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Практическата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част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основната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част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дипломния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задължителн</w:t>
      </w:r>
      <w:proofErr w:type="spellEnd"/>
      <w:r>
        <w:rPr>
          <w:rFonts w:ascii="Times New Roman" w:hAnsi="Times New Roman" w:cs="Times New Roman"/>
          <w:sz w:val="24"/>
          <w:szCs w:val="24"/>
        </w:rPr>
        <w:t>а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има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характер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Дипломантът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анализира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показва на практика своите умения, 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чрез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практическо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представяне на своите умения </w:t>
      </w:r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на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различни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>модели</w:t>
      </w:r>
      <w:proofErr w:type="spellEnd"/>
      <w:r w:rsidR="002130D2"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6FF4CF7" w14:textId="1518D26A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ИЗИСКВАНИЯ КЪМ ЗАКЛЮЧЕНИЕТО </w:t>
      </w:r>
    </w:p>
    <w:p w14:paraId="5B386497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заключението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накратко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страница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)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синтезират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основните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резултати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препоръки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изводи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дипломния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4D4E8B5D" w14:textId="2003CEB5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ОФОРМЯНЕ НА ТАБЛИЦИ, ФИГУРИ И ФОРМУЛИ </w:t>
      </w:r>
    </w:p>
    <w:p w14:paraId="59455C41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Таблици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Таблиците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изложението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трябва да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номерирани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озаглавени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Номерирането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таблиците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става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арабски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числа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последователно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цялото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изложение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за да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установи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общия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им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Таблица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1,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Таблица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2, ....).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Номерът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таблицата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поставя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непосредствено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преди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заглавието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дясно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подравняване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удебелен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шрифт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(Bold).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Заглавието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таблицата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трябва да бъде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формулирано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кратко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като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изписва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центрирано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удебелен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шрифт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4F111EA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(Bold).  </w:t>
      </w:r>
    </w:p>
    <w:p w14:paraId="3F4911DA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Фигури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Всяка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фигура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схема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диаграма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) трябва да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има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пореден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ясно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кратко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точно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заглавие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Номерирането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става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система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аналогична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таблиците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тази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разлика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тук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номерът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заглавието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поставя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центрирано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фигурата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0EB96401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Формули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Формулите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изписват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отделен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центрирано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като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вдясно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посочва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техния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скоби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lastRenderedPageBreak/>
        <w:t>Номерирането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става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арабски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цифри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последователно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цялото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изложение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Когато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ползват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формули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изследвания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задължително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цитира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източника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линия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За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общоизвестни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формули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например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формулата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настояща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стойност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стандартно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отклонение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коефициент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вариация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др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цитира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източник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0F8A835" w14:textId="086B18FC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ОФОРМЯНЕ НА СПИСЪКА С ИЗПОЛЗВАНА ЛИТЕРАТУРА </w:t>
      </w:r>
    </w:p>
    <w:p w14:paraId="3E59E646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Източниците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подреждат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азбучен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според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имената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авторите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като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първо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посочват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тези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кирилица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след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латиница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Нормативните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актове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статистическите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годишници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годишните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отчети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адресите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изброяват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накрая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Източниците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се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номерират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последователно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арабски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цифри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19E3F049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Бобчева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М., &amp;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Николов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Н. (2004).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Промишлена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електроника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София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Техника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885E6BA" w14:textId="7A478F43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Саморазвитие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(2012), "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Диспергирани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системи: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общи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характеристики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класификация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9F3B5E">
        <w:rPr>
          <w:rFonts w:ascii="Times New Roman" w:hAnsi="Times New Roman" w:cs="Times New Roman"/>
          <w:sz w:val="24"/>
          <w:szCs w:val="24"/>
        </w:rPr>
        <w:t>: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[www] https://srcaltufevo.ru/bg/kakie-sushchestvuyut-dispersnye-sistemydispersnye-sistemy-obshchaya-harakteristika-i.html; </w:t>
      </w:r>
    </w:p>
    <w:p w14:paraId="23F14EFB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Христова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М.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Тодорова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Р. &amp;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Тодорова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П. (2012).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Иновативен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подход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обучението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бази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Механика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транспорт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комуникации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научно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списание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том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10,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3/3, ISSN 1312-3823. </w:t>
      </w:r>
    </w:p>
    <w:p w14:paraId="7B6FABC0" w14:textId="77777777" w:rsidR="002130D2" w:rsidRP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Шиндер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Д. (2003).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Компютърни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мрежи.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София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издателство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СофтПрес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“. </w:t>
      </w:r>
    </w:p>
    <w:p w14:paraId="061CEA47" w14:textId="77777777" w:rsidR="002130D2" w:rsidRDefault="002130D2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0D2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2130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ДОС (2021). за придобиване на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квалификация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професия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Техник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на  </w:t>
      </w:r>
      <w:proofErr w:type="spellStart"/>
      <w:r w:rsidRPr="002130D2">
        <w:rPr>
          <w:rFonts w:ascii="Times New Roman" w:hAnsi="Times New Roman" w:cs="Times New Roman"/>
          <w:sz w:val="24"/>
          <w:szCs w:val="24"/>
          <w:lang w:val="en-US"/>
        </w:rPr>
        <w:t>компютърни</w:t>
      </w:r>
      <w:proofErr w:type="spellEnd"/>
      <w:r w:rsidRPr="002130D2">
        <w:rPr>
          <w:rFonts w:ascii="Times New Roman" w:hAnsi="Times New Roman" w:cs="Times New Roman"/>
          <w:sz w:val="24"/>
          <w:szCs w:val="24"/>
          <w:lang w:val="en-US"/>
        </w:rPr>
        <w:t xml:space="preserve"> системи" </w:t>
      </w:r>
    </w:p>
    <w:p w14:paraId="7A6DBC2F" w14:textId="6DE3FAE6" w:rsidR="009F3B5E" w:rsidRDefault="009F3B5E" w:rsidP="002130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hyperlink r:id="rId8" w:history="1">
        <w:r w:rsidRPr="00AE75B8">
          <w:rPr>
            <w:rStyle w:val="af2"/>
            <w:rFonts w:ascii="Times New Roman" w:hAnsi="Times New Roman" w:cs="Times New Roman"/>
            <w:sz w:val="24"/>
            <w:szCs w:val="24"/>
          </w:rPr>
          <w:t>https://soringpcrepair.com/database-software/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9F3B5E">
        <w:rPr>
          <w:rFonts w:ascii="Times New Roman" w:hAnsi="Times New Roman" w:cs="Times New Roman"/>
          <w:sz w:val="24"/>
          <w:szCs w:val="24"/>
        </w:rPr>
        <w:t>Софтуер за бази данни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77A0C1" w14:textId="77777777" w:rsidR="00B87EAE" w:rsidRDefault="009F3B5E" w:rsidP="00B87E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hyperlink r:id="rId9" w:history="1">
        <w:r w:rsidRPr="00AE75B8">
          <w:rPr>
            <w:rStyle w:val="af2"/>
            <w:rFonts w:ascii="Times New Roman" w:hAnsi="Times New Roman" w:cs="Times New Roman"/>
            <w:sz w:val="24"/>
            <w:szCs w:val="24"/>
          </w:rPr>
          <w:t>https://www.brc.soupvolov.com/materiali/NetBookDGenkov.pdf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: Делян Генков – Основи на Компютърните мрежи.(2014)</w:t>
      </w:r>
    </w:p>
    <w:p w14:paraId="79B5B7AD" w14:textId="77777777" w:rsidR="007E61F7" w:rsidRPr="007E61F7" w:rsidRDefault="007E61F7" w:rsidP="007E61F7">
      <w:pPr>
        <w:spacing w:line="360" w:lineRule="auto"/>
        <w:ind w:right="-144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7E61F7" w:rsidRPr="007E61F7" w:rsidSect="00F76F62">
      <w:footerReference w:type="default" r:id="rId10"/>
      <w:headerReference w:type="first" r:id="rId11"/>
      <w:footerReference w:type="first" r:id="rId12"/>
      <w:pgSz w:w="11906" w:h="16838"/>
      <w:pgMar w:top="2098" w:right="1985" w:bottom="2098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A4B8" w14:textId="77777777" w:rsidR="00223812" w:rsidRDefault="00223812" w:rsidP="00F76F62">
      <w:pPr>
        <w:spacing w:after="0" w:line="240" w:lineRule="auto"/>
      </w:pPr>
      <w:r>
        <w:separator/>
      </w:r>
    </w:p>
  </w:endnote>
  <w:endnote w:type="continuationSeparator" w:id="0">
    <w:p w14:paraId="13F93C0C" w14:textId="77777777" w:rsidR="00223812" w:rsidRDefault="00223812" w:rsidP="00F7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9009300"/>
      <w:docPartObj>
        <w:docPartGallery w:val="Page Numbers (Bottom of Page)"/>
        <w:docPartUnique/>
      </w:docPartObj>
    </w:sdtPr>
    <w:sdtContent>
      <w:p w14:paraId="3FD7D51A" w14:textId="526C091A" w:rsidR="00F76F62" w:rsidRDefault="00F76F6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83A10A" w14:textId="77777777" w:rsidR="00F76F62" w:rsidRDefault="00F76F6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86D1" w14:textId="77777777" w:rsidR="00F76F62" w:rsidRDefault="00F76F62" w:rsidP="00F76F62">
    <w:pPr>
      <w:pStyle w:val="af0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2540" w14:textId="77777777" w:rsidR="00223812" w:rsidRDefault="00223812" w:rsidP="00F76F62">
      <w:pPr>
        <w:spacing w:after="0" w:line="240" w:lineRule="auto"/>
      </w:pPr>
      <w:r>
        <w:separator/>
      </w:r>
    </w:p>
  </w:footnote>
  <w:footnote w:type="continuationSeparator" w:id="0">
    <w:p w14:paraId="2C628CB3" w14:textId="77777777" w:rsidR="00223812" w:rsidRDefault="00223812" w:rsidP="00F7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3E2F" w14:textId="77777777" w:rsidR="00F76F62" w:rsidRPr="00F97255" w:rsidRDefault="00F76F62" w:rsidP="00F76F62">
    <w:pPr>
      <w:pStyle w:val="ae"/>
      <w:pBdr>
        <w:bottom w:val="single" w:sz="4" w:space="1" w:color="auto"/>
      </w:pBdr>
      <w:ind w:left="-993" w:right="-285"/>
      <w:jc w:val="center"/>
      <w:rPr>
        <w:b/>
        <w:bCs/>
        <w:sz w:val="36"/>
        <w:szCs w:val="36"/>
      </w:rPr>
    </w:pPr>
    <w:r w:rsidRPr="00F97255">
      <w:rPr>
        <w:rFonts w:ascii="Times New Roman" w:hAnsi="Times New Roman" w:cs="Times New Roman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43E47A77" wp14:editId="19A4BDAE">
          <wp:simplePos x="0" y="0"/>
          <wp:positionH relativeFrom="column">
            <wp:posOffset>4700905</wp:posOffset>
          </wp:positionH>
          <wp:positionV relativeFrom="paragraph">
            <wp:posOffset>15240</wp:posOffset>
          </wp:positionV>
          <wp:extent cx="845820" cy="845820"/>
          <wp:effectExtent l="0" t="0" r="0" b="0"/>
          <wp:wrapNone/>
          <wp:docPr id="1057749953" name="Картина 1" descr="Картина, която съдържа текст, символ, Шрифт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749953" name="Картина 1" descr="Картина, която съдържа текст, символ, Шрифт, лог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97255">
      <w:rPr>
        <w:rFonts w:ascii="Times New Roman" w:hAnsi="Times New Roman" w:cs="Times New Roman"/>
        <w:b/>
        <w:bCs/>
        <w:sz w:val="44"/>
        <w:szCs w:val="44"/>
      </w:rPr>
      <w:t>ПРОФЕСИОНАЛНА ГИМНАЗИЯ ПО ЕЛЕКТРОТЕХНИКА И АВТОМАТИКА</w:t>
    </w:r>
    <w:r w:rsidRPr="00F97255">
      <w:rPr>
        <w:b/>
        <w:bCs/>
        <w:sz w:val="36"/>
        <w:szCs w:val="36"/>
      </w:rPr>
      <w:t xml:space="preserve"> </w:t>
    </w:r>
  </w:p>
  <w:p w14:paraId="3ABB70D5" w14:textId="77777777" w:rsidR="00F76F62" w:rsidRPr="00BE7CB0" w:rsidRDefault="00F76F62" w:rsidP="00F76F62">
    <w:pPr>
      <w:pStyle w:val="ae"/>
      <w:pBdr>
        <w:bottom w:val="single" w:sz="4" w:space="1" w:color="auto"/>
      </w:pBdr>
      <w:ind w:left="-993" w:right="-285"/>
      <w:jc w:val="center"/>
      <w:rPr>
        <w:b/>
        <w:bCs/>
        <w:sz w:val="32"/>
        <w:szCs w:val="32"/>
      </w:rPr>
    </w:pPr>
    <w:r w:rsidRPr="00BE7CB0">
      <w:rPr>
        <w:b/>
        <w:bCs/>
        <w:sz w:val="32"/>
        <w:szCs w:val="32"/>
      </w:rPr>
      <w:t>гр. София</w:t>
    </w:r>
  </w:p>
  <w:p w14:paraId="397CF2CD" w14:textId="77777777" w:rsidR="00F76F62" w:rsidRDefault="00F76F6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F7"/>
    <w:rsid w:val="000426EA"/>
    <w:rsid w:val="00060E2C"/>
    <w:rsid w:val="00064891"/>
    <w:rsid w:val="00090746"/>
    <w:rsid w:val="002130D2"/>
    <w:rsid w:val="00223812"/>
    <w:rsid w:val="00231A4E"/>
    <w:rsid w:val="00447803"/>
    <w:rsid w:val="006807DF"/>
    <w:rsid w:val="006F44E2"/>
    <w:rsid w:val="00787FB9"/>
    <w:rsid w:val="007E61F7"/>
    <w:rsid w:val="008A75CE"/>
    <w:rsid w:val="008F1CF5"/>
    <w:rsid w:val="009619AA"/>
    <w:rsid w:val="009F3B5E"/>
    <w:rsid w:val="00B205D9"/>
    <w:rsid w:val="00B462AC"/>
    <w:rsid w:val="00B87EAE"/>
    <w:rsid w:val="00B97BA8"/>
    <w:rsid w:val="00BA0917"/>
    <w:rsid w:val="00BE7CB0"/>
    <w:rsid w:val="00CD2B0F"/>
    <w:rsid w:val="00D73257"/>
    <w:rsid w:val="00E17F12"/>
    <w:rsid w:val="00F45F6C"/>
    <w:rsid w:val="00F76F62"/>
    <w:rsid w:val="00FC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25EB96"/>
  <w15:chartTrackingRefBased/>
  <w15:docId w15:val="{EF737803-90F3-4B62-929A-B69E81D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803"/>
  </w:style>
  <w:style w:type="paragraph" w:styleId="1">
    <w:name w:val="heading 1"/>
    <w:basedOn w:val="a"/>
    <w:next w:val="a"/>
    <w:link w:val="10"/>
    <w:uiPriority w:val="9"/>
    <w:qFormat/>
    <w:rsid w:val="007E6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E6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E6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E6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E61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E61F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E61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E61F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E61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E61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E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E6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E6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E6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1F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F76F62"/>
  </w:style>
  <w:style w:type="paragraph" w:styleId="af0">
    <w:name w:val="footer"/>
    <w:basedOn w:val="a"/>
    <w:link w:val="af1"/>
    <w:uiPriority w:val="99"/>
    <w:unhideWhenUsed/>
    <w:rsid w:val="00F7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F76F62"/>
  </w:style>
  <w:style w:type="character" w:styleId="af2">
    <w:name w:val="Hyperlink"/>
    <w:basedOn w:val="a0"/>
    <w:uiPriority w:val="99"/>
    <w:unhideWhenUsed/>
    <w:rsid w:val="009F3B5E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F3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ingpcrepair.com/database-softwar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rc.soupvolov.com/materiali/NetBookDGenkov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1A61-96E9-40B3-9EF8-A8589DBD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pgea</dc:creator>
  <cp:keywords/>
  <dc:description/>
  <cp:lastModifiedBy>ГЕОРГИ Р. САЧКОВ</cp:lastModifiedBy>
  <cp:revision>12</cp:revision>
  <dcterms:created xsi:type="dcterms:W3CDTF">2025-10-16T09:08:00Z</dcterms:created>
  <dcterms:modified xsi:type="dcterms:W3CDTF">2025-10-20T03:26:00Z</dcterms:modified>
</cp:coreProperties>
</file>